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4E765F" w:rsidRDefault="00F737E8" w:rsidP="00F737E8">
      <w:pPr>
        <w:tabs>
          <w:tab w:val="left" w:pos="6596"/>
        </w:tabs>
        <w:spacing w:before="120" w:after="120" w:line="240" w:lineRule="auto"/>
        <w:jc w:val="center"/>
        <w:rPr>
          <w:rFonts w:ascii="Arial" w:hAnsi="Arial" w:cs="Arial"/>
          <w:sz w:val="22"/>
          <w:szCs w:val="22"/>
        </w:rPr>
      </w:pPr>
      <w:r w:rsidRPr="004E765F">
        <w:rPr>
          <w:rFonts w:ascii="Arial" w:hAnsi="Arial" w:cs="Arial"/>
          <w:b/>
          <w:sz w:val="22"/>
          <w:szCs w:val="22"/>
        </w:rPr>
        <w:t xml:space="preserve">PROYECTO DENOMINADO </w:t>
      </w:r>
      <w:r w:rsidRPr="004E765F">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4E765F" w:rsidRDefault="00F737E8" w:rsidP="00F737E8">
      <w:pPr>
        <w:spacing w:line="240" w:lineRule="auto"/>
        <w:jc w:val="center"/>
        <w:rPr>
          <w:rFonts w:ascii="Arial" w:hAnsi="Arial" w:cs="Arial"/>
          <w:b/>
          <w:sz w:val="22"/>
          <w:szCs w:val="22"/>
        </w:rPr>
      </w:pPr>
      <w:r w:rsidRPr="004E765F">
        <w:rPr>
          <w:rFonts w:ascii="Arial" w:hAnsi="Arial" w:cs="Arial"/>
          <w:b/>
          <w:sz w:val="22"/>
          <w:szCs w:val="22"/>
          <w:highlight w:val="lightGray"/>
        </w:rPr>
        <w:t>FICHA PMO AQP-62-20 CODIGO INVIERTE 2325707</w:t>
      </w:r>
    </w:p>
    <w:p w14:paraId="18C6052C" w14:textId="77777777" w:rsidR="00F737E8" w:rsidRDefault="00F737E8" w:rsidP="00F737E8">
      <w:pPr>
        <w:ind w:left="284"/>
        <w:jc w:val="center"/>
        <w:rPr>
          <w:rFonts w:ascii="Arial" w:hAnsi="Arial" w:cs="Arial"/>
          <w:b/>
          <w:bCs/>
          <w:sz w:val="22"/>
          <w:szCs w:val="22"/>
          <w:highlight w:val="lightGray"/>
        </w:rPr>
      </w:pPr>
      <w:r w:rsidRPr="004E765F">
        <w:rPr>
          <w:rFonts w:ascii="Arial" w:hAnsi="Arial" w:cs="Arial"/>
          <w:b/>
          <w:bCs/>
          <w:sz w:val="22"/>
          <w:szCs w:val="22"/>
          <w:highlight w:val="lightGray"/>
          <w:lang w:val="es-ES"/>
        </w:rPr>
        <w:t xml:space="preserve">ESPECIFICACIONES TÉCNICAS DEL </w:t>
      </w:r>
      <w:r w:rsidRPr="004E765F">
        <w:rPr>
          <w:rFonts w:ascii="Arial" w:hAnsi="Arial" w:cs="Arial"/>
          <w:b/>
          <w:bCs/>
          <w:sz w:val="22"/>
          <w:szCs w:val="22"/>
          <w:highlight w:val="lightGray"/>
        </w:rPr>
        <w:t>BIEN</w:t>
      </w:r>
    </w:p>
    <w:p w14:paraId="56B5D88D" w14:textId="77777777" w:rsidR="00FA022C" w:rsidRPr="004E765F" w:rsidRDefault="00FA022C" w:rsidP="00FA022C">
      <w:pPr>
        <w:ind w:left="284"/>
        <w:jc w:val="center"/>
        <w:rPr>
          <w:rFonts w:ascii="Arial" w:hAnsi="Arial" w:cs="Arial"/>
          <w:b/>
          <w:bCs/>
          <w:sz w:val="22"/>
          <w:szCs w:val="22"/>
          <w:highlight w:val="lightGray"/>
        </w:rPr>
      </w:pPr>
      <w:r w:rsidRPr="004E765F">
        <w:rPr>
          <w:rFonts w:ascii="Arial" w:hAnsi="Arial" w:cs="Arial"/>
          <w:b/>
          <w:bCs/>
          <w:sz w:val="22"/>
          <w:szCs w:val="22"/>
          <w:highlight w:val="lightGray"/>
        </w:rPr>
        <w:t>“</w:t>
      </w:r>
      <w:r w:rsidRPr="00FD6359">
        <w:rPr>
          <w:rFonts w:ascii="Arial" w:hAnsi="Arial" w:cs="Arial"/>
          <w:b/>
          <w:bCs/>
          <w:sz w:val="22"/>
          <w:szCs w:val="22"/>
          <w:highlight w:val="lightGray"/>
        </w:rPr>
        <w:t>AGITADOR ORBITAL DE VAIVÉN PARA PERAS DE DECANTACIÓN</w:t>
      </w:r>
      <w:r w:rsidRPr="004E765F">
        <w:rPr>
          <w:rFonts w:ascii="Arial" w:hAnsi="Arial" w:cs="Arial"/>
          <w:b/>
          <w:bCs/>
          <w:sz w:val="22"/>
          <w:szCs w:val="22"/>
          <w:highlight w:val="lightGray"/>
        </w:rPr>
        <w:t>”</w:t>
      </w:r>
    </w:p>
    <w:p w14:paraId="19417670" w14:textId="77777777" w:rsidR="00FA022C" w:rsidRPr="004E765F" w:rsidRDefault="00FA022C" w:rsidP="00FA022C">
      <w:pPr>
        <w:rPr>
          <w:rFonts w:ascii="Arial" w:hAnsi="Arial" w:cs="Arial"/>
          <w:b/>
          <w:bCs/>
          <w:sz w:val="22"/>
          <w:szCs w:val="22"/>
        </w:rPr>
      </w:pPr>
      <w:r w:rsidRPr="004E765F">
        <w:rPr>
          <w:rFonts w:ascii="Arial" w:hAnsi="Arial" w:cs="Arial"/>
          <w:b/>
          <w:bCs/>
          <w:sz w:val="22"/>
          <w:szCs w:val="22"/>
          <w:highlight w:val="lightGray"/>
        </w:rPr>
        <w:t>1.DENOMINACION DE LA CONTRATACION</w:t>
      </w:r>
    </w:p>
    <w:p w14:paraId="7F6958A9" w14:textId="62D4E257" w:rsidR="00FA022C" w:rsidRPr="004E765F" w:rsidRDefault="00FA022C" w:rsidP="00FA022C">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una </w:t>
      </w:r>
      <w:r w:rsidRPr="006A5655">
        <w:rPr>
          <w:rFonts w:ascii="Arial" w:hAnsi="Arial" w:cs="Arial"/>
          <w:sz w:val="22"/>
          <w:szCs w:val="22"/>
        </w:rPr>
        <w:t xml:space="preserve">Agitador Orbital de Vaivén para Peras de </w:t>
      </w:r>
      <w:r>
        <w:rPr>
          <w:rFonts w:ascii="Arial" w:hAnsi="Arial" w:cs="Arial"/>
          <w:sz w:val="22"/>
          <w:szCs w:val="22"/>
        </w:rPr>
        <w:t>D</w:t>
      </w:r>
      <w:r w:rsidRPr="006A5655">
        <w:rPr>
          <w:rFonts w:ascii="Arial" w:hAnsi="Arial" w:cs="Arial"/>
          <w:sz w:val="22"/>
          <w:szCs w:val="22"/>
        </w:rPr>
        <w:t>ecantación</w:t>
      </w:r>
      <w:r>
        <w:rPr>
          <w:rFonts w:ascii="Arial" w:hAnsi="Arial" w:cs="Arial"/>
          <w:sz w:val="22"/>
          <w:szCs w:val="22"/>
        </w:rPr>
        <w:t xml:space="preserve"> para el</w:t>
      </w:r>
      <w:r w:rsidRPr="004E765F">
        <w:rPr>
          <w:rFonts w:ascii="Arial" w:hAnsi="Arial" w:cs="Arial"/>
          <w:sz w:val="22"/>
          <w:szCs w:val="22"/>
        </w:rPr>
        <w:t xml:space="preserve"> proyecto: </w:t>
      </w:r>
      <w:r w:rsidRPr="004E765F">
        <w:rPr>
          <w:rFonts w:ascii="Arial" w:hAnsi="Arial" w:cs="Arial"/>
          <w:b/>
          <w:bCs/>
          <w:sz w:val="22"/>
          <w:szCs w:val="22"/>
        </w:rPr>
        <w:t>“</w:t>
      </w:r>
      <w:r w:rsidRPr="004E765F">
        <w:rPr>
          <w:rFonts w:ascii="Arial" w:hAnsi="Arial" w:cs="Arial"/>
          <w:sz w:val="22"/>
          <w:szCs w:val="22"/>
        </w:rPr>
        <w:t xml:space="preserve">Creación del Laboratorio de Aguas Residuales y efluentes industriales EPS SEDAPAR S.A., Sector </w:t>
      </w:r>
      <w:proofErr w:type="spellStart"/>
      <w:r w:rsidRPr="004E765F">
        <w:rPr>
          <w:rFonts w:ascii="Arial" w:hAnsi="Arial" w:cs="Arial"/>
          <w:sz w:val="22"/>
          <w:szCs w:val="22"/>
        </w:rPr>
        <w:t>Chilpina</w:t>
      </w:r>
      <w:proofErr w:type="spellEnd"/>
      <w:r w:rsidRPr="004E765F">
        <w:rPr>
          <w:rFonts w:ascii="Arial" w:hAnsi="Arial" w:cs="Arial"/>
          <w:sz w:val="22"/>
          <w:szCs w:val="22"/>
        </w:rPr>
        <w:t>, distrito de Socabaya, provincia de Arequipa, departamento y región de Arequipa”</w:t>
      </w:r>
    </w:p>
    <w:p w14:paraId="03CFD1F2" w14:textId="77777777" w:rsidR="00FA022C" w:rsidRDefault="00FA022C" w:rsidP="00854B00">
      <w:pPr>
        <w:rPr>
          <w:rFonts w:ascii="Arial" w:hAnsi="Arial" w:cs="Arial"/>
          <w:b/>
          <w:bCs/>
          <w:sz w:val="22"/>
          <w:szCs w:val="22"/>
          <w:highlight w:val="lightGray"/>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w:t>
      </w:r>
      <w:proofErr w:type="spellStart"/>
      <w:r w:rsidRPr="004E765F">
        <w:rPr>
          <w:rFonts w:ascii="Arial" w:hAnsi="Arial" w:cs="Arial"/>
          <w:b/>
          <w:bCs/>
          <w:sz w:val="22"/>
          <w:szCs w:val="22"/>
        </w:rPr>
        <w:t>N°</w:t>
      </w:r>
      <w:proofErr w:type="spellEnd"/>
      <w:r w:rsidRPr="004E765F">
        <w:rPr>
          <w:rFonts w:ascii="Arial" w:hAnsi="Arial" w:cs="Arial"/>
          <w:b/>
          <w:bCs/>
          <w:sz w:val="22"/>
          <w:szCs w:val="22"/>
        </w:rPr>
        <w:t xml:space="preserve"> 29325, </w:t>
      </w:r>
      <w:r w:rsidRPr="004E765F">
        <w:rPr>
          <w:rFonts w:ascii="Arial" w:hAnsi="Arial" w:cs="Arial"/>
          <w:sz w:val="22"/>
          <w:szCs w:val="22"/>
        </w:rPr>
        <w:t>Ley del Sistema Nacional de Evaluación y Fiscalización Ambiental</w:t>
      </w:r>
    </w:p>
    <w:p w14:paraId="506EDE16" w14:textId="77777777" w:rsidR="008F3AA2" w:rsidRDefault="008F3AA2" w:rsidP="0084517A">
      <w:pPr>
        <w:rPr>
          <w:rFonts w:ascii="Arial" w:hAnsi="Arial" w:cs="Arial"/>
          <w:b/>
          <w:bCs/>
          <w:sz w:val="22"/>
          <w:szCs w:val="22"/>
          <w:highlight w:val="lightGray"/>
        </w:rPr>
      </w:pPr>
    </w:p>
    <w:p w14:paraId="3CDED431" w14:textId="52B6F8AD"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24046BA7"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w:t>
      </w:r>
      <w:r w:rsidR="006F4183">
        <w:rPr>
          <w:rFonts w:ascii="Arial" w:hAnsi="Arial" w:cs="Arial"/>
          <w:sz w:val="22"/>
          <w:szCs w:val="22"/>
        </w:rPr>
        <w:t xml:space="preserve"> u</w:t>
      </w:r>
      <w:r w:rsidR="00846300">
        <w:rPr>
          <w:rFonts w:ascii="Arial" w:hAnsi="Arial" w:cs="Arial"/>
          <w:sz w:val="22"/>
          <w:szCs w:val="22"/>
        </w:rPr>
        <w:t>n</w:t>
      </w:r>
      <w:r w:rsidR="00FA022C">
        <w:rPr>
          <w:rFonts w:ascii="Arial" w:hAnsi="Arial" w:cs="Arial"/>
          <w:sz w:val="22"/>
          <w:szCs w:val="22"/>
        </w:rPr>
        <w:t xml:space="preserve"> AGITADOR ORBITAL DE VAIVEN PARA PERAS DE DECANTACIÓN</w:t>
      </w:r>
      <w:r>
        <w:rPr>
          <w:rFonts w:ascii="Arial" w:hAnsi="Arial" w:cs="Arial"/>
          <w:sz w:val="22"/>
          <w:szCs w:val="22"/>
        </w:rPr>
        <w:t xml:space="preserve"> para</w:t>
      </w:r>
      <w:r w:rsidR="00F737E8">
        <w:rPr>
          <w:rFonts w:ascii="Arial" w:hAnsi="Arial" w:cs="Arial"/>
          <w:sz w:val="22"/>
          <w:szCs w:val="22"/>
        </w:rPr>
        <w:t xml:space="preserve"> el laboratorio</w:t>
      </w:r>
      <w:r w:rsidR="001D76C6">
        <w:rPr>
          <w:rFonts w:ascii="Arial" w:hAnsi="Arial" w:cs="Arial"/>
          <w:sz w:val="22"/>
          <w:szCs w:val="22"/>
        </w:rPr>
        <w:t xml:space="preserve"> fisicoquímico </w:t>
      </w:r>
      <w:r w:rsidR="006F4183">
        <w:rPr>
          <w:rFonts w:ascii="Arial" w:hAnsi="Arial" w:cs="Arial"/>
          <w:sz w:val="22"/>
          <w:szCs w:val="22"/>
        </w:rPr>
        <w:t>de</w:t>
      </w:r>
      <w:r w:rsidR="00F737E8">
        <w:rPr>
          <w:rFonts w:ascii="Arial" w:hAnsi="Arial" w:cs="Arial"/>
          <w:sz w:val="22"/>
          <w:szCs w:val="22"/>
        </w:rPr>
        <w:t xml:space="preserve"> control de </w:t>
      </w:r>
      <w:r w:rsidR="006F4183">
        <w:rPr>
          <w:rFonts w:ascii="Arial" w:hAnsi="Arial" w:cs="Arial"/>
          <w:sz w:val="22"/>
          <w:szCs w:val="22"/>
        </w:rPr>
        <w:t>AR</w:t>
      </w:r>
      <w:r>
        <w:rPr>
          <w:rFonts w:ascii="Arial" w:hAnsi="Arial" w:cs="Arial"/>
          <w:sz w:val="22"/>
          <w:szCs w:val="22"/>
        </w:rPr>
        <w:t xml:space="preserve">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6AAB82F3" w14:textId="4BD30859" w:rsidR="00477009" w:rsidRDefault="00562473" w:rsidP="00477009">
      <w:pPr>
        <w:ind w:left="284"/>
        <w:rPr>
          <w:rFonts w:ascii="Arial" w:hAnsi="Arial" w:cs="Arial"/>
          <w:sz w:val="22"/>
          <w:szCs w:val="22"/>
        </w:rPr>
      </w:pPr>
      <w:r w:rsidRPr="006A5655">
        <w:rPr>
          <w:rFonts w:ascii="Arial" w:hAnsi="Arial" w:cs="Arial"/>
          <w:sz w:val="22"/>
          <w:szCs w:val="22"/>
        </w:rPr>
        <w:t>4110381100389891</w:t>
      </w:r>
    </w:p>
    <w:p w14:paraId="50CB90B3" w14:textId="77777777" w:rsidR="00477009" w:rsidRDefault="00477009" w:rsidP="00477009">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7C906F66" w14:textId="77777777" w:rsidR="00562473" w:rsidRDefault="00562473" w:rsidP="00562473">
      <w:pPr>
        <w:ind w:left="284"/>
        <w:rPr>
          <w:rFonts w:ascii="Arial" w:hAnsi="Arial" w:cs="Arial"/>
          <w:b/>
          <w:bCs/>
          <w:sz w:val="22"/>
          <w:szCs w:val="22"/>
        </w:rPr>
      </w:pPr>
      <w:r w:rsidRPr="00FD6359">
        <w:rPr>
          <w:rFonts w:ascii="Arial" w:hAnsi="Arial" w:cs="Arial"/>
          <w:b/>
          <w:bCs/>
          <w:sz w:val="22"/>
          <w:szCs w:val="22"/>
          <w:highlight w:val="lightGray"/>
        </w:rPr>
        <w:t>AGITADOR ORBITAL DE VAIVÉN PARA PERAS DE DECANTACIÓN</w:t>
      </w:r>
      <w:r w:rsidRPr="004E765F">
        <w:rPr>
          <w:rFonts w:ascii="Arial" w:hAnsi="Arial" w:cs="Arial"/>
          <w:b/>
          <w:bCs/>
          <w:sz w:val="22"/>
          <w:szCs w:val="22"/>
        </w:rPr>
        <w:t xml:space="preserve"> </w:t>
      </w:r>
    </w:p>
    <w:p w14:paraId="4C0EA0AD" w14:textId="77777777" w:rsidR="00562473" w:rsidRPr="004E765F" w:rsidRDefault="00562473" w:rsidP="00562473">
      <w:pPr>
        <w:ind w:left="284"/>
        <w:rPr>
          <w:rFonts w:ascii="Arial" w:hAnsi="Arial" w:cs="Arial"/>
          <w:b/>
          <w:bCs/>
          <w:sz w:val="22"/>
          <w:szCs w:val="22"/>
        </w:rPr>
      </w:pPr>
      <w:r w:rsidRPr="004E765F">
        <w:rPr>
          <w:rFonts w:ascii="Arial" w:hAnsi="Arial" w:cs="Arial"/>
          <w:b/>
          <w:bCs/>
          <w:sz w:val="22"/>
          <w:szCs w:val="22"/>
        </w:rPr>
        <w:t xml:space="preserve">6.1 Descripción del bien: </w:t>
      </w:r>
    </w:p>
    <w:p w14:paraId="6836FA2A" w14:textId="77777777" w:rsidR="00562473" w:rsidRDefault="00562473" w:rsidP="00562473">
      <w:pPr>
        <w:ind w:left="709"/>
        <w:jc w:val="both"/>
        <w:rPr>
          <w:rFonts w:ascii="Arial" w:hAnsi="Arial" w:cs="Arial"/>
          <w:sz w:val="22"/>
          <w:szCs w:val="22"/>
        </w:rPr>
      </w:pPr>
      <w:r>
        <w:rPr>
          <w:rFonts w:ascii="Arial" w:hAnsi="Arial" w:cs="Arial"/>
          <w:sz w:val="22"/>
          <w:szCs w:val="22"/>
        </w:rPr>
        <w:t xml:space="preserve">El Equipo está </w:t>
      </w:r>
      <w:r w:rsidRPr="0080664B">
        <w:rPr>
          <w:rFonts w:ascii="Arial" w:hAnsi="Arial" w:cs="Arial"/>
          <w:sz w:val="22"/>
          <w:szCs w:val="22"/>
        </w:rPr>
        <w:t xml:space="preserve">diseñado para realizar </w:t>
      </w:r>
      <w:r w:rsidRPr="00D736DD">
        <w:rPr>
          <w:rFonts w:ascii="Arial" w:hAnsi="Arial" w:cs="Arial"/>
          <w:sz w:val="22"/>
          <w:szCs w:val="22"/>
        </w:rPr>
        <w:t xml:space="preserve">agitación controlada de muestras líquidas, mediante movimientos orbitales y de vaivén, permitiendo la mezcla homogénea </w:t>
      </w:r>
      <w:r w:rsidRPr="00D736DD">
        <w:rPr>
          <w:rFonts w:ascii="Arial" w:hAnsi="Arial" w:cs="Arial"/>
          <w:sz w:val="22"/>
          <w:szCs w:val="22"/>
        </w:rPr>
        <w:lastRenderedPageBreak/>
        <w:t>y reproducible de soluciones en distintos recipientes, incluyendo embudos de decantación (peras), siendo adecuado para procesos de extracción líquido–líquido</w:t>
      </w:r>
      <w:r w:rsidRPr="0080664B">
        <w:rPr>
          <w:rFonts w:ascii="Arial" w:hAnsi="Arial" w:cs="Arial"/>
          <w:sz w:val="22"/>
          <w:szCs w:val="22"/>
        </w:rPr>
        <w:t>, preparación de muestras y ensayos fisicoquímicos en laboratorios de análisis de aguas residuales.</w:t>
      </w:r>
    </w:p>
    <w:p w14:paraId="20281DFD" w14:textId="77777777" w:rsidR="00562473" w:rsidRDefault="00562473" w:rsidP="00562473">
      <w:pPr>
        <w:ind w:left="284"/>
        <w:rPr>
          <w:rFonts w:ascii="Arial" w:hAnsi="Arial" w:cs="Arial"/>
          <w:sz w:val="22"/>
          <w:szCs w:val="22"/>
        </w:rPr>
      </w:pPr>
      <w:r w:rsidRPr="0080664B">
        <w:rPr>
          <w:rFonts w:ascii="Arial" w:hAnsi="Arial" w:cs="Arial"/>
          <w:b/>
          <w:bCs/>
          <w:sz w:val="22"/>
          <w:szCs w:val="22"/>
        </w:rPr>
        <w:t xml:space="preserve"> </w:t>
      </w:r>
      <w:r w:rsidRPr="004E765F">
        <w:rPr>
          <w:rFonts w:ascii="Arial" w:hAnsi="Arial" w:cs="Arial"/>
          <w:b/>
          <w:bCs/>
          <w:sz w:val="22"/>
          <w:szCs w:val="22"/>
        </w:rPr>
        <w:t>6.2 Especificaciones Técnicas:</w:t>
      </w:r>
      <w:r w:rsidRPr="004E765F">
        <w:rPr>
          <w:rFonts w:ascii="Arial" w:hAnsi="Arial" w:cs="Arial"/>
          <w:sz w:val="22"/>
          <w:szCs w:val="22"/>
        </w:rPr>
        <w:t xml:space="preserve"> </w:t>
      </w:r>
    </w:p>
    <w:p w14:paraId="3E1328A2"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A) Tipo de equipo</w:t>
      </w:r>
    </w:p>
    <w:p w14:paraId="000AB1C3" w14:textId="77777777" w:rsidR="00562473" w:rsidRPr="00744096" w:rsidRDefault="00562473" w:rsidP="00562473">
      <w:pPr>
        <w:pStyle w:val="Prrafodelista"/>
        <w:numPr>
          <w:ilvl w:val="0"/>
          <w:numId w:val="50"/>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Agitador de laboratorio con doble modo de operación: </w:t>
      </w:r>
    </w:p>
    <w:p w14:paraId="35523053" w14:textId="77777777" w:rsidR="00562473" w:rsidRPr="00744096" w:rsidRDefault="00562473" w:rsidP="00562473">
      <w:pPr>
        <w:pStyle w:val="Prrafodelista"/>
        <w:numPr>
          <w:ilvl w:val="0"/>
          <w:numId w:val="49"/>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Movimiento orbital </w:t>
      </w:r>
    </w:p>
    <w:p w14:paraId="2D14B99F" w14:textId="77777777" w:rsidR="00562473" w:rsidRPr="00744096" w:rsidRDefault="00562473" w:rsidP="00562473">
      <w:pPr>
        <w:pStyle w:val="Prrafodelista"/>
        <w:numPr>
          <w:ilvl w:val="0"/>
          <w:numId w:val="49"/>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Movimiento de vaivén  </w:t>
      </w:r>
    </w:p>
    <w:p w14:paraId="0F21C53B" w14:textId="77777777" w:rsidR="00562473" w:rsidRPr="00744096" w:rsidRDefault="00562473" w:rsidP="00562473">
      <w:pPr>
        <w:pStyle w:val="Prrafodelista"/>
        <w:numPr>
          <w:ilvl w:val="0"/>
          <w:numId w:val="50"/>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Sistema selector que permita alternar entre ambos modos </w:t>
      </w:r>
    </w:p>
    <w:p w14:paraId="1D983251"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B) Sistema de control</w:t>
      </w:r>
    </w:p>
    <w:p w14:paraId="72CF04A5" w14:textId="77777777" w:rsidR="00562473" w:rsidRPr="00744096" w:rsidRDefault="00562473" w:rsidP="00562473">
      <w:pPr>
        <w:pStyle w:val="Prrafodelista"/>
        <w:numPr>
          <w:ilvl w:val="0"/>
          <w:numId w:val="53"/>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Regulación electrónica de velocidad </w:t>
      </w:r>
    </w:p>
    <w:p w14:paraId="0AF22921" w14:textId="77777777" w:rsidR="00562473" w:rsidRPr="00744096" w:rsidRDefault="00562473" w:rsidP="00562473">
      <w:pPr>
        <w:pStyle w:val="Prrafodelista"/>
        <w:numPr>
          <w:ilvl w:val="0"/>
          <w:numId w:val="53"/>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Pantalla digital para visualización de </w:t>
      </w:r>
      <w:r>
        <w:rPr>
          <w:rFonts w:ascii="Arial" w:eastAsia="Times New Roman" w:hAnsi="Arial" w:cs="Arial"/>
          <w:sz w:val="22"/>
          <w:szCs w:val="22"/>
          <w14:ligatures w14:val="none"/>
        </w:rPr>
        <w:t>velocidad.</w:t>
      </w:r>
      <w:r w:rsidRPr="00744096">
        <w:rPr>
          <w:rFonts w:ascii="Arial" w:eastAsia="Times New Roman" w:hAnsi="Arial" w:cs="Arial"/>
          <w:sz w:val="22"/>
          <w:szCs w:val="22"/>
          <w14:ligatures w14:val="none"/>
        </w:rPr>
        <w:t xml:space="preserve"> </w:t>
      </w:r>
    </w:p>
    <w:p w14:paraId="07207BC8" w14:textId="77777777" w:rsidR="00562473" w:rsidRPr="00744096" w:rsidRDefault="00562473" w:rsidP="00562473">
      <w:pPr>
        <w:pStyle w:val="Prrafodelista"/>
        <w:numPr>
          <w:ilvl w:val="0"/>
          <w:numId w:val="53"/>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Control mediante panel con: </w:t>
      </w:r>
    </w:p>
    <w:p w14:paraId="04396241" w14:textId="77777777" w:rsidR="00562473" w:rsidRPr="00744096" w:rsidRDefault="00562473" w:rsidP="00562473">
      <w:pPr>
        <w:pStyle w:val="Prrafodelista"/>
        <w:numPr>
          <w:ilvl w:val="0"/>
          <w:numId w:val="51"/>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Botón de encendido/apagado </w:t>
      </w:r>
    </w:p>
    <w:p w14:paraId="287B0CBD" w14:textId="77777777" w:rsidR="00562473" w:rsidRPr="00744096" w:rsidRDefault="00562473" w:rsidP="00562473">
      <w:pPr>
        <w:pStyle w:val="Prrafodelista"/>
        <w:numPr>
          <w:ilvl w:val="0"/>
          <w:numId w:val="51"/>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Pulsadores de incremento y disminución de </w:t>
      </w:r>
      <w:r>
        <w:rPr>
          <w:rFonts w:ascii="Arial" w:eastAsia="Times New Roman" w:hAnsi="Arial" w:cs="Arial"/>
          <w:sz w:val="22"/>
          <w:szCs w:val="22"/>
          <w14:ligatures w14:val="none"/>
        </w:rPr>
        <w:t>velocidad.</w:t>
      </w:r>
      <w:r w:rsidRPr="00744096">
        <w:rPr>
          <w:rFonts w:ascii="Arial" w:eastAsia="Times New Roman" w:hAnsi="Arial" w:cs="Arial"/>
          <w:sz w:val="22"/>
          <w:szCs w:val="22"/>
          <w14:ligatures w14:val="none"/>
        </w:rPr>
        <w:t xml:space="preserve"> </w:t>
      </w:r>
    </w:p>
    <w:p w14:paraId="13A4802F" w14:textId="77777777" w:rsidR="00562473" w:rsidRPr="00744096" w:rsidRDefault="00562473" w:rsidP="00562473">
      <w:pPr>
        <w:pStyle w:val="Prrafodelista"/>
        <w:numPr>
          <w:ilvl w:val="0"/>
          <w:numId w:val="53"/>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Temporizador integrado: </w:t>
      </w:r>
    </w:p>
    <w:p w14:paraId="28D65687" w14:textId="77777777" w:rsidR="00562473" w:rsidRPr="00744096" w:rsidRDefault="00562473" w:rsidP="00562473">
      <w:pPr>
        <w:pStyle w:val="Prrafodelista"/>
        <w:numPr>
          <w:ilvl w:val="0"/>
          <w:numId w:val="52"/>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Programable hasta 60 minutos como mínimo </w:t>
      </w:r>
    </w:p>
    <w:p w14:paraId="41C24F83" w14:textId="77777777" w:rsidR="00562473" w:rsidRPr="00A718B5" w:rsidRDefault="00562473" w:rsidP="00562473">
      <w:pPr>
        <w:pStyle w:val="Prrafodelista"/>
        <w:numPr>
          <w:ilvl w:val="0"/>
          <w:numId w:val="52"/>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Opción de funcionamiento continuo </w:t>
      </w:r>
    </w:p>
    <w:p w14:paraId="56711F98"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C) Rango de operación</w:t>
      </w:r>
    </w:p>
    <w:p w14:paraId="4CD5DD3D" w14:textId="77777777" w:rsidR="00562473" w:rsidRPr="00744096" w:rsidRDefault="00562473" w:rsidP="00562473">
      <w:pPr>
        <w:pStyle w:val="Prrafodelista"/>
        <w:numPr>
          <w:ilvl w:val="0"/>
          <w:numId w:val="54"/>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Velocidad ajustable en un rango mínimo de:</w:t>
      </w:r>
    </w:p>
    <w:p w14:paraId="439550E4" w14:textId="77777777" w:rsidR="00562473" w:rsidRPr="00744096" w:rsidRDefault="00562473" w:rsidP="00562473">
      <w:pPr>
        <w:pStyle w:val="Prrafodelista"/>
        <w:ind w:left="156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20 a 230 oscilaciones por minuto </w:t>
      </w:r>
    </w:p>
    <w:p w14:paraId="524D0B9A" w14:textId="77777777" w:rsidR="00562473" w:rsidRPr="00744096" w:rsidRDefault="00562473" w:rsidP="00562473">
      <w:pPr>
        <w:pStyle w:val="Prrafodelista"/>
        <w:numPr>
          <w:ilvl w:val="0"/>
          <w:numId w:val="54"/>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Amplitud de oscilación ajustable en al menos tres niveles:</w:t>
      </w:r>
    </w:p>
    <w:p w14:paraId="70C2E570" w14:textId="77777777" w:rsidR="00562473" w:rsidRPr="00744096" w:rsidRDefault="00562473" w:rsidP="00562473">
      <w:pPr>
        <w:pStyle w:val="Prrafodelista"/>
        <w:ind w:left="1985" w:hanging="426"/>
        <w:jc w:val="both"/>
        <w:rPr>
          <w:rFonts w:ascii="Arial" w:eastAsia="Times New Roman" w:hAnsi="Arial" w:cs="Arial"/>
          <w:sz w:val="22"/>
          <w:szCs w:val="22"/>
          <w14:ligatures w14:val="none"/>
        </w:rPr>
      </w:pPr>
      <w:r>
        <w:rPr>
          <w:rFonts w:ascii="Arial" w:eastAsia="Times New Roman" w:hAnsi="Arial" w:cs="Arial"/>
          <w:sz w:val="22"/>
          <w:szCs w:val="22"/>
          <w14:ligatures w14:val="none"/>
        </w:rPr>
        <w:t xml:space="preserve">Como mínimo </w:t>
      </w:r>
      <w:r w:rsidRPr="00744096">
        <w:rPr>
          <w:rFonts w:ascii="Arial" w:eastAsia="Times New Roman" w:hAnsi="Arial" w:cs="Arial"/>
          <w:sz w:val="22"/>
          <w:szCs w:val="22"/>
          <w14:ligatures w14:val="none"/>
        </w:rPr>
        <w:t>10 mm</w:t>
      </w:r>
      <w:r>
        <w:rPr>
          <w:rFonts w:ascii="Arial" w:eastAsia="Times New Roman" w:hAnsi="Arial" w:cs="Arial"/>
          <w:sz w:val="22"/>
          <w:szCs w:val="22"/>
          <w14:ligatures w14:val="none"/>
        </w:rPr>
        <w:t xml:space="preserve"> </w:t>
      </w:r>
      <w:r w:rsidRPr="00744096">
        <w:rPr>
          <w:rFonts w:ascii="Arial" w:eastAsia="Times New Roman" w:hAnsi="Arial" w:cs="Arial"/>
          <w:sz w:val="22"/>
          <w:szCs w:val="22"/>
          <w14:ligatures w14:val="none"/>
        </w:rPr>
        <w:t xml:space="preserve">y </w:t>
      </w:r>
      <w:r>
        <w:rPr>
          <w:rFonts w:ascii="Arial" w:eastAsia="Times New Roman" w:hAnsi="Arial" w:cs="Arial"/>
          <w:sz w:val="22"/>
          <w:szCs w:val="22"/>
          <w14:ligatures w14:val="none"/>
        </w:rPr>
        <w:t xml:space="preserve">como máximo </w:t>
      </w:r>
      <w:r w:rsidRPr="00744096">
        <w:rPr>
          <w:rFonts w:ascii="Arial" w:eastAsia="Times New Roman" w:hAnsi="Arial" w:cs="Arial"/>
          <w:sz w:val="22"/>
          <w:szCs w:val="22"/>
          <w14:ligatures w14:val="none"/>
        </w:rPr>
        <w:t xml:space="preserve">20 mm </w:t>
      </w:r>
    </w:p>
    <w:p w14:paraId="7FE8F95D"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D)  Capacidad de carga</w:t>
      </w:r>
    </w:p>
    <w:p w14:paraId="27B35268" w14:textId="77777777" w:rsidR="00562473" w:rsidRPr="00744096" w:rsidRDefault="00562473" w:rsidP="00562473">
      <w:pPr>
        <w:pStyle w:val="Prrafodelista"/>
        <w:ind w:left="1843" w:hanging="709"/>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Capacidad</w:t>
      </w:r>
      <w:r>
        <w:rPr>
          <w:rFonts w:ascii="Arial" w:eastAsia="Times New Roman" w:hAnsi="Arial" w:cs="Arial"/>
          <w:sz w:val="22"/>
          <w:szCs w:val="22"/>
          <w14:ligatures w14:val="none"/>
        </w:rPr>
        <w:t xml:space="preserve"> </w:t>
      </w:r>
      <w:r w:rsidRPr="00744096">
        <w:rPr>
          <w:rFonts w:ascii="Arial" w:eastAsia="Times New Roman" w:hAnsi="Arial" w:cs="Arial"/>
          <w:sz w:val="22"/>
          <w:szCs w:val="22"/>
          <w14:ligatures w14:val="none"/>
        </w:rPr>
        <w:t>carga</w:t>
      </w:r>
      <w:r>
        <w:rPr>
          <w:rFonts w:ascii="Arial" w:eastAsia="Times New Roman" w:hAnsi="Arial" w:cs="Arial"/>
          <w:sz w:val="22"/>
          <w:szCs w:val="22"/>
          <w14:ligatures w14:val="none"/>
        </w:rPr>
        <w:t xml:space="preserve"> ≥</w:t>
      </w:r>
      <w:r w:rsidRPr="00744096">
        <w:rPr>
          <w:rFonts w:ascii="Arial" w:eastAsia="Times New Roman" w:hAnsi="Arial" w:cs="Arial"/>
          <w:sz w:val="22"/>
          <w:szCs w:val="22"/>
          <w14:ligatures w14:val="none"/>
        </w:rPr>
        <w:t xml:space="preserve"> 30 kg </w:t>
      </w:r>
    </w:p>
    <w:p w14:paraId="256D2FBB"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E) Plataforma y adaptabilidad</w:t>
      </w:r>
    </w:p>
    <w:p w14:paraId="68CCEB81" w14:textId="77777777" w:rsidR="00562473" w:rsidRPr="00744096" w:rsidRDefault="00562473" w:rsidP="00562473">
      <w:pPr>
        <w:pStyle w:val="Prrafodelista"/>
        <w:numPr>
          <w:ilvl w:val="0"/>
          <w:numId w:val="55"/>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Plataforma superior intercambiable o adaptable </w:t>
      </w:r>
    </w:p>
    <w:p w14:paraId="18739426" w14:textId="77777777" w:rsidR="00562473" w:rsidRPr="00744096" w:rsidRDefault="00562473" w:rsidP="00562473">
      <w:pPr>
        <w:pStyle w:val="Prrafodelista"/>
        <w:numPr>
          <w:ilvl w:val="0"/>
          <w:numId w:val="55"/>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Sistema que permita la instalación de diferentes accesorios </w:t>
      </w:r>
    </w:p>
    <w:p w14:paraId="250738F1"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G) Accesorios mínimos incluidos</w:t>
      </w:r>
    </w:p>
    <w:p w14:paraId="212045CD" w14:textId="77777777" w:rsidR="00562473" w:rsidRPr="00744096" w:rsidRDefault="00562473" w:rsidP="00562473">
      <w:pPr>
        <w:pStyle w:val="Prrafodelista"/>
        <w:numPr>
          <w:ilvl w:val="0"/>
          <w:numId w:val="56"/>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01 plataforma universal con: </w:t>
      </w:r>
    </w:p>
    <w:p w14:paraId="6E22918D" w14:textId="77777777" w:rsidR="00562473" w:rsidRPr="00744096" w:rsidRDefault="00562473" w:rsidP="00562473">
      <w:pPr>
        <w:pStyle w:val="Prrafodelista"/>
        <w:numPr>
          <w:ilvl w:val="0"/>
          <w:numId w:val="57"/>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Superficie antideslizante </w:t>
      </w:r>
    </w:p>
    <w:p w14:paraId="3F36C463" w14:textId="77777777" w:rsidR="00562473" w:rsidRPr="00744096" w:rsidRDefault="00562473" w:rsidP="00562473">
      <w:pPr>
        <w:pStyle w:val="Prrafodelista"/>
        <w:numPr>
          <w:ilvl w:val="0"/>
          <w:numId w:val="57"/>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Sistema de sujeción ajustable </w:t>
      </w:r>
    </w:p>
    <w:p w14:paraId="3318CEAD" w14:textId="77777777" w:rsidR="00562473" w:rsidRPr="00744096" w:rsidRDefault="00562473" w:rsidP="00562473">
      <w:pPr>
        <w:pStyle w:val="Prrafodelista"/>
        <w:numPr>
          <w:ilvl w:val="0"/>
          <w:numId w:val="57"/>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Barras o elementos recubiertos (ej</w:t>
      </w:r>
      <w:r>
        <w:rPr>
          <w:rFonts w:ascii="Arial" w:eastAsia="Times New Roman" w:hAnsi="Arial" w:cs="Arial"/>
          <w:sz w:val="22"/>
          <w:szCs w:val="22"/>
          <w14:ligatures w14:val="none"/>
        </w:rPr>
        <w:t xml:space="preserve">em. </w:t>
      </w:r>
      <w:r w:rsidRPr="00744096">
        <w:rPr>
          <w:rFonts w:ascii="Arial" w:eastAsia="Times New Roman" w:hAnsi="Arial" w:cs="Arial"/>
          <w:sz w:val="22"/>
          <w:szCs w:val="22"/>
          <w14:ligatures w14:val="none"/>
        </w:rPr>
        <w:t xml:space="preserve">silicona) para fijación de material de laboratorio </w:t>
      </w:r>
    </w:p>
    <w:p w14:paraId="59BD8BFA" w14:textId="77777777" w:rsidR="00562473" w:rsidRPr="00744096" w:rsidRDefault="00562473" w:rsidP="00562473">
      <w:pPr>
        <w:pStyle w:val="Prrafodelista"/>
        <w:numPr>
          <w:ilvl w:val="0"/>
          <w:numId w:val="56"/>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01 dispositivo para peras</w:t>
      </w:r>
      <w:r>
        <w:rPr>
          <w:rFonts w:ascii="Arial" w:eastAsia="Times New Roman" w:hAnsi="Arial" w:cs="Arial"/>
          <w:sz w:val="22"/>
          <w:szCs w:val="22"/>
          <w14:ligatures w14:val="none"/>
        </w:rPr>
        <w:t xml:space="preserve"> de decantación (</w:t>
      </w:r>
      <w:r w:rsidRPr="00744096">
        <w:rPr>
          <w:rFonts w:ascii="Arial" w:eastAsia="Times New Roman" w:hAnsi="Arial" w:cs="Arial"/>
          <w:sz w:val="22"/>
          <w:szCs w:val="22"/>
          <w14:ligatures w14:val="none"/>
        </w:rPr>
        <w:t xml:space="preserve">embudos de decantación) con: </w:t>
      </w:r>
    </w:p>
    <w:p w14:paraId="57AFDA73" w14:textId="77777777" w:rsidR="00562473" w:rsidRPr="00744096" w:rsidRDefault="00562473" w:rsidP="00562473">
      <w:pPr>
        <w:pStyle w:val="Prrafodelista"/>
        <w:numPr>
          <w:ilvl w:val="0"/>
          <w:numId w:val="58"/>
        </w:numPr>
        <w:ind w:left="2127" w:hanging="567"/>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Sistema de fijación segura </w:t>
      </w:r>
    </w:p>
    <w:p w14:paraId="105C4572" w14:textId="77777777" w:rsidR="00562473" w:rsidRPr="005C4BEB" w:rsidRDefault="00562473" w:rsidP="00562473">
      <w:pPr>
        <w:pStyle w:val="Prrafodelista"/>
        <w:numPr>
          <w:ilvl w:val="0"/>
          <w:numId w:val="58"/>
        </w:numPr>
        <w:ind w:left="2127" w:hanging="567"/>
        <w:jc w:val="both"/>
        <w:rPr>
          <w:rFonts w:ascii="Arial" w:eastAsia="Times New Roman" w:hAnsi="Arial" w:cs="Arial"/>
          <w:sz w:val="22"/>
          <w:szCs w:val="22"/>
          <w14:ligatures w14:val="none"/>
        </w:rPr>
      </w:pPr>
      <w:r w:rsidRPr="005C4BEB">
        <w:rPr>
          <w:rFonts w:ascii="Arial" w:eastAsia="Times New Roman" w:hAnsi="Arial" w:cs="Arial"/>
          <w:sz w:val="22"/>
          <w:szCs w:val="22"/>
          <w14:ligatures w14:val="none"/>
        </w:rPr>
        <w:t xml:space="preserve">Posicionamiento en: Horizontal y Vertical </w:t>
      </w:r>
    </w:p>
    <w:p w14:paraId="3EE0EDD2" w14:textId="77777777" w:rsidR="00562473" w:rsidRPr="00744096" w:rsidRDefault="00562473" w:rsidP="00562473">
      <w:pPr>
        <w:pStyle w:val="Prrafodelista"/>
        <w:numPr>
          <w:ilvl w:val="0"/>
          <w:numId w:val="56"/>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Capacidad mínima del adaptador para peras: </w:t>
      </w:r>
    </w:p>
    <w:p w14:paraId="56106F19" w14:textId="77777777" w:rsidR="00562473" w:rsidRPr="00744096" w:rsidRDefault="00562473" w:rsidP="00562473">
      <w:pPr>
        <w:pStyle w:val="Prrafodelista"/>
        <w:numPr>
          <w:ilvl w:val="0"/>
          <w:numId w:val="59"/>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05 embudos de 250 a 500 </w:t>
      </w:r>
      <w:proofErr w:type="spellStart"/>
      <w:r w:rsidRPr="00744096">
        <w:rPr>
          <w:rFonts w:ascii="Arial" w:eastAsia="Times New Roman" w:hAnsi="Arial" w:cs="Arial"/>
          <w:sz w:val="22"/>
          <w:szCs w:val="22"/>
          <w14:ligatures w14:val="none"/>
        </w:rPr>
        <w:t>mL</w:t>
      </w:r>
      <w:proofErr w:type="spellEnd"/>
      <w:r w:rsidRPr="00744096">
        <w:rPr>
          <w:rFonts w:ascii="Arial" w:eastAsia="Times New Roman" w:hAnsi="Arial" w:cs="Arial"/>
          <w:sz w:val="22"/>
          <w:szCs w:val="22"/>
          <w14:ligatures w14:val="none"/>
        </w:rPr>
        <w:t xml:space="preserve">, y/o </w:t>
      </w:r>
    </w:p>
    <w:p w14:paraId="4F82FBCE" w14:textId="77777777" w:rsidR="00562473" w:rsidRPr="00744096" w:rsidRDefault="00562473" w:rsidP="00562473">
      <w:pPr>
        <w:pStyle w:val="Prrafodelista"/>
        <w:numPr>
          <w:ilvl w:val="0"/>
          <w:numId w:val="59"/>
        </w:numPr>
        <w:ind w:left="1560" w:firstLine="0"/>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02 embudos de 1000 </w:t>
      </w:r>
      <w:proofErr w:type="spellStart"/>
      <w:r w:rsidRPr="00744096">
        <w:rPr>
          <w:rFonts w:ascii="Arial" w:eastAsia="Times New Roman" w:hAnsi="Arial" w:cs="Arial"/>
          <w:sz w:val="22"/>
          <w:szCs w:val="22"/>
          <w14:ligatures w14:val="none"/>
        </w:rPr>
        <w:t>mL</w:t>
      </w:r>
      <w:proofErr w:type="spellEnd"/>
      <w:r w:rsidRPr="00744096">
        <w:rPr>
          <w:rFonts w:ascii="Arial" w:eastAsia="Times New Roman" w:hAnsi="Arial" w:cs="Arial"/>
          <w:sz w:val="22"/>
          <w:szCs w:val="22"/>
          <w14:ligatures w14:val="none"/>
        </w:rPr>
        <w:t xml:space="preserve"> </w:t>
      </w:r>
    </w:p>
    <w:p w14:paraId="6F02F2FD" w14:textId="77777777" w:rsidR="00562473" w:rsidRPr="00744096" w:rsidRDefault="00562473" w:rsidP="00562473">
      <w:pPr>
        <w:pStyle w:val="Prrafodelista"/>
        <w:ind w:left="1560" w:hanging="709"/>
        <w:jc w:val="both"/>
        <w:rPr>
          <w:rFonts w:ascii="Arial" w:eastAsia="Times New Roman" w:hAnsi="Arial" w:cs="Arial"/>
          <w:sz w:val="22"/>
          <w:szCs w:val="22"/>
          <w14:ligatures w14:val="none"/>
        </w:rPr>
      </w:pPr>
    </w:p>
    <w:p w14:paraId="5F30B5FD" w14:textId="77777777" w:rsidR="00562473" w:rsidRPr="005C4BEB" w:rsidRDefault="00562473" w:rsidP="00562473">
      <w:pPr>
        <w:pStyle w:val="Prrafodelista"/>
        <w:ind w:left="1560" w:hanging="709"/>
        <w:jc w:val="both"/>
        <w:rPr>
          <w:rFonts w:ascii="Arial" w:eastAsia="Times New Roman" w:hAnsi="Arial" w:cs="Arial"/>
          <w:b/>
          <w:bCs/>
          <w:sz w:val="22"/>
          <w:szCs w:val="22"/>
          <w14:ligatures w14:val="none"/>
        </w:rPr>
      </w:pPr>
      <w:r>
        <w:rPr>
          <w:rFonts w:ascii="Arial" w:eastAsia="Times New Roman" w:hAnsi="Arial" w:cs="Arial"/>
          <w:b/>
          <w:bCs/>
          <w:sz w:val="22"/>
          <w:szCs w:val="22"/>
          <w14:ligatures w14:val="none"/>
        </w:rPr>
        <w:t>H)</w:t>
      </w:r>
      <w:r w:rsidRPr="005C4BEB">
        <w:rPr>
          <w:rFonts w:ascii="Arial" w:eastAsia="Times New Roman" w:hAnsi="Arial" w:cs="Arial"/>
          <w:b/>
          <w:bCs/>
          <w:sz w:val="22"/>
          <w:szCs w:val="22"/>
          <w14:ligatures w14:val="none"/>
        </w:rPr>
        <w:t xml:space="preserve"> Construcción y materiales</w:t>
      </w:r>
    </w:p>
    <w:p w14:paraId="6AC2A245" w14:textId="77777777" w:rsidR="00562473" w:rsidRPr="00744096" w:rsidRDefault="00562473" w:rsidP="00562473">
      <w:pPr>
        <w:pStyle w:val="Prrafodelista"/>
        <w:numPr>
          <w:ilvl w:val="0"/>
          <w:numId w:val="60"/>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Estructura externa resistente, con recubrimiento anticorrosivo (ej. pintura </w:t>
      </w:r>
      <w:proofErr w:type="spellStart"/>
      <w:r w:rsidRPr="00744096">
        <w:rPr>
          <w:rFonts w:ascii="Arial" w:eastAsia="Times New Roman" w:hAnsi="Arial" w:cs="Arial"/>
          <w:sz w:val="22"/>
          <w:szCs w:val="22"/>
          <w14:ligatures w14:val="none"/>
        </w:rPr>
        <w:t>epóxica</w:t>
      </w:r>
      <w:proofErr w:type="spellEnd"/>
      <w:r w:rsidRPr="00744096">
        <w:rPr>
          <w:rFonts w:ascii="Arial" w:eastAsia="Times New Roman" w:hAnsi="Arial" w:cs="Arial"/>
          <w:sz w:val="22"/>
          <w:szCs w:val="22"/>
          <w14:ligatures w14:val="none"/>
        </w:rPr>
        <w:t xml:space="preserve"> o equivalente) </w:t>
      </w:r>
    </w:p>
    <w:p w14:paraId="47D81878" w14:textId="77777777" w:rsidR="00562473" w:rsidRDefault="00562473" w:rsidP="00562473">
      <w:pPr>
        <w:pStyle w:val="Prrafodelista"/>
        <w:numPr>
          <w:ilvl w:val="0"/>
          <w:numId w:val="60"/>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lastRenderedPageBreak/>
        <w:t xml:space="preserve">Diseño robusto para operación continua en laboratorio </w:t>
      </w:r>
    </w:p>
    <w:p w14:paraId="482F808C" w14:textId="77777777" w:rsidR="00562473" w:rsidRDefault="00562473" w:rsidP="00562473">
      <w:pPr>
        <w:pStyle w:val="Prrafodelista"/>
        <w:ind w:left="1560" w:hanging="709"/>
        <w:jc w:val="both"/>
        <w:rPr>
          <w:rFonts w:ascii="Arial" w:eastAsia="Times New Roman" w:hAnsi="Arial" w:cs="Arial"/>
          <w:sz w:val="22"/>
          <w:szCs w:val="22"/>
          <w14:ligatures w14:val="none"/>
        </w:rPr>
      </w:pPr>
    </w:p>
    <w:p w14:paraId="6163433D" w14:textId="77777777" w:rsidR="00562473" w:rsidRPr="005C4BEB" w:rsidRDefault="00562473" w:rsidP="00562473">
      <w:pPr>
        <w:pStyle w:val="Prrafodelista"/>
        <w:numPr>
          <w:ilvl w:val="0"/>
          <w:numId w:val="62"/>
        </w:numPr>
        <w:ind w:left="1134" w:hanging="283"/>
        <w:jc w:val="both"/>
        <w:rPr>
          <w:rFonts w:ascii="Arial" w:eastAsia="Times New Roman" w:hAnsi="Arial" w:cs="Arial"/>
          <w:b/>
          <w:bCs/>
          <w:sz w:val="22"/>
          <w:szCs w:val="22"/>
          <w14:ligatures w14:val="none"/>
        </w:rPr>
      </w:pPr>
      <w:r w:rsidRPr="005C4BEB">
        <w:rPr>
          <w:rFonts w:ascii="Arial" w:eastAsia="Times New Roman" w:hAnsi="Arial" w:cs="Arial"/>
          <w:b/>
          <w:bCs/>
          <w:sz w:val="22"/>
          <w:szCs w:val="22"/>
          <w14:ligatures w14:val="none"/>
        </w:rPr>
        <w:t>Condiciones eléctricas</w:t>
      </w:r>
    </w:p>
    <w:p w14:paraId="381766D5" w14:textId="77777777" w:rsidR="00562473" w:rsidRPr="00744096" w:rsidRDefault="00562473" w:rsidP="00562473">
      <w:pPr>
        <w:pStyle w:val="Prrafodelista"/>
        <w:numPr>
          <w:ilvl w:val="0"/>
          <w:numId w:val="61"/>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Alimentación: 220 V </w:t>
      </w:r>
    </w:p>
    <w:p w14:paraId="74D0D3E4" w14:textId="77777777" w:rsidR="00562473" w:rsidRDefault="00562473" w:rsidP="00562473">
      <w:pPr>
        <w:pStyle w:val="Prrafodelista"/>
        <w:numPr>
          <w:ilvl w:val="0"/>
          <w:numId w:val="61"/>
        </w:numPr>
        <w:ind w:left="1560" w:hanging="426"/>
        <w:jc w:val="both"/>
        <w:rPr>
          <w:rFonts w:ascii="Arial" w:eastAsia="Times New Roman" w:hAnsi="Arial" w:cs="Arial"/>
          <w:sz w:val="22"/>
          <w:szCs w:val="22"/>
          <w14:ligatures w14:val="none"/>
        </w:rPr>
      </w:pPr>
      <w:r w:rsidRPr="00744096">
        <w:rPr>
          <w:rFonts w:ascii="Arial" w:eastAsia="Times New Roman" w:hAnsi="Arial" w:cs="Arial"/>
          <w:sz w:val="22"/>
          <w:szCs w:val="22"/>
          <w14:ligatures w14:val="none"/>
        </w:rPr>
        <w:t xml:space="preserve">Frecuencia: 60 Hz </w:t>
      </w:r>
    </w:p>
    <w:p w14:paraId="302C1F61" w14:textId="77777777" w:rsidR="00BC6799" w:rsidRDefault="00BC6799" w:rsidP="00477009">
      <w:pPr>
        <w:pStyle w:val="Prrafodelista"/>
        <w:ind w:left="-142"/>
        <w:jc w:val="both"/>
        <w:rPr>
          <w:rFonts w:ascii="Arial" w:eastAsia="Aptos" w:hAnsi="Arial" w:cs="Arial"/>
          <w:iCs/>
          <w:sz w:val="22"/>
          <w:szCs w:val="22"/>
        </w:rPr>
      </w:pPr>
    </w:p>
    <w:p w14:paraId="60A00BCC" w14:textId="27BCABA0" w:rsidR="00477009" w:rsidRPr="00422671" w:rsidRDefault="00477009" w:rsidP="00477009">
      <w:pPr>
        <w:pStyle w:val="Prrafodelista"/>
        <w:ind w:left="-142"/>
        <w:jc w:val="both"/>
        <w:rPr>
          <w:rFonts w:ascii="Arial" w:eastAsia="Aptos" w:hAnsi="Arial" w:cs="Arial"/>
          <w:iCs/>
          <w:sz w:val="22"/>
          <w:szCs w:val="22"/>
        </w:rPr>
      </w:pPr>
      <w:r w:rsidRPr="00422671">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w:t>
      </w:r>
      <w:r>
        <w:rPr>
          <w:rFonts w:ascii="Arial" w:eastAsia="Aptos" w:hAnsi="Arial" w:cs="Arial"/>
          <w:iCs/>
          <w:sz w:val="22"/>
          <w:szCs w:val="22"/>
        </w:rPr>
        <w:t xml:space="preserve">MANUAL O </w:t>
      </w:r>
      <w:r w:rsidRPr="00422671">
        <w:rPr>
          <w:rFonts w:ascii="Arial" w:eastAsia="Aptos" w:hAnsi="Arial" w:cs="Arial"/>
          <w:iCs/>
          <w:sz w:val="22"/>
          <w:szCs w:val="22"/>
        </w:rPr>
        <w:t>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07CFBC6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 xml:space="preserve">del equipo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5ABA45A2" w14:textId="7CD6527C" w:rsidR="00603FE6" w:rsidRDefault="00603FE6" w:rsidP="00603FE6">
      <w:pPr>
        <w:ind w:left="284"/>
      </w:pPr>
      <w:r w:rsidRPr="00A11343">
        <w:t xml:space="preserve">Hasta </w:t>
      </w:r>
      <w:r w:rsidR="00BC6799">
        <w:t>8</w:t>
      </w:r>
      <w:r>
        <w:t>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49167727"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lastRenderedPageBreak/>
        <w:t>El lugar de entrega, transporte e instalación de los equipos requeridos será en el</w:t>
      </w:r>
      <w:r w:rsidR="00556D38">
        <w:rPr>
          <w:rFonts w:ascii="Arial" w:hAnsi="Arial" w:cs="Arial"/>
          <w:sz w:val="22"/>
          <w:szCs w:val="22"/>
        </w:rPr>
        <w:t xml:space="preserve"> primer</w:t>
      </w:r>
      <w:r w:rsidR="006747E0">
        <w:rPr>
          <w:rFonts w:ascii="Arial" w:hAnsi="Arial" w:cs="Arial"/>
          <w:sz w:val="22"/>
          <w:szCs w:val="22"/>
        </w:rPr>
        <w:t xml:space="preserve"> piso</w:t>
      </w:r>
      <w:r w:rsidR="00FB72DC" w:rsidRPr="004E765F">
        <w:rPr>
          <w:rFonts w:ascii="Arial" w:hAnsi="Arial" w:cs="Arial"/>
          <w:sz w:val="22"/>
          <w:szCs w:val="22"/>
        </w:rPr>
        <w:t xml:space="preserve"> del </w:t>
      </w:r>
      <w:r w:rsidRPr="004E765F">
        <w:rPr>
          <w:rFonts w:ascii="Arial" w:hAnsi="Arial" w:cs="Arial"/>
          <w:sz w:val="22"/>
          <w:szCs w:val="22"/>
        </w:rPr>
        <w:t>Laboratorio</w:t>
      </w:r>
      <w:r w:rsidR="00477009">
        <w:rPr>
          <w:rFonts w:ascii="Arial" w:hAnsi="Arial" w:cs="Arial"/>
          <w:sz w:val="22"/>
          <w:szCs w:val="22"/>
        </w:rPr>
        <w:t xml:space="preserve"> Fisicoquímico de </w:t>
      </w:r>
      <w:r w:rsidRPr="004E765F">
        <w:rPr>
          <w:rFonts w:ascii="Arial" w:hAnsi="Arial" w:cs="Arial"/>
          <w:sz w:val="22"/>
          <w:szCs w:val="22"/>
        </w:rPr>
        <w:t xml:space="preserve">Control de Calidad y Efluentes sede </w:t>
      </w:r>
      <w:proofErr w:type="spellStart"/>
      <w:r w:rsidRPr="004E765F">
        <w:rPr>
          <w:rFonts w:ascii="Arial" w:hAnsi="Arial" w:cs="Arial"/>
          <w:sz w:val="22"/>
          <w:szCs w:val="22"/>
        </w:rPr>
        <w:t>Chilpina</w:t>
      </w:r>
      <w:proofErr w:type="spellEnd"/>
      <w:r w:rsidRPr="004E765F">
        <w:rPr>
          <w:rFonts w:ascii="Arial" w:hAnsi="Arial" w:cs="Arial"/>
          <w:sz w:val="22"/>
          <w:szCs w:val="22"/>
        </w:rPr>
        <w:t xml:space="preserve">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336851AE"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sidR="002667A3">
        <w:rPr>
          <w:rFonts w:ascii="Arial" w:hAnsi="Arial" w:cs="Arial"/>
          <w:color w:val="auto"/>
          <w:kern w:val="2"/>
          <w:sz w:val="22"/>
          <w:szCs w:val="22"/>
        </w:rPr>
        <w:t xml:space="preserve"> (mínimo</w:t>
      </w:r>
      <w:r w:rsidR="00BC6799">
        <w:rPr>
          <w:rFonts w:ascii="Arial" w:hAnsi="Arial" w:cs="Arial"/>
          <w:color w:val="auto"/>
          <w:kern w:val="2"/>
          <w:sz w:val="22"/>
          <w:szCs w:val="22"/>
        </w:rPr>
        <w:t xml:space="preserve"> 1 año</w:t>
      </w:r>
      <w:r w:rsidR="002667A3">
        <w:rPr>
          <w:rFonts w:ascii="Arial" w:hAnsi="Arial" w:cs="Arial"/>
          <w:color w:val="auto"/>
          <w:kern w:val="2"/>
          <w:sz w:val="22"/>
          <w:szCs w:val="22"/>
        </w:rPr>
        <w:t>)</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6BE30FEC" w:rsidR="00312FF4"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w:t>
      </w:r>
      <w:r w:rsidR="006747E0">
        <w:rPr>
          <w:rFonts w:ascii="Arial" w:hAnsi="Arial" w:cs="Arial"/>
          <w:sz w:val="22"/>
          <w:szCs w:val="22"/>
        </w:rPr>
        <w:t xml:space="preserve">l </w:t>
      </w:r>
      <w:r w:rsidR="00070513">
        <w:rPr>
          <w:rFonts w:ascii="Arial" w:hAnsi="Arial" w:cs="Arial"/>
          <w:sz w:val="22"/>
          <w:szCs w:val="22"/>
        </w:rPr>
        <w:t>equipo.</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0AA90AFA"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w:t>
      </w:r>
      <w:r w:rsidR="00446938">
        <w:rPr>
          <w:rFonts w:ascii="Arial" w:hAnsi="Arial" w:cs="Arial"/>
          <w:sz w:val="22"/>
          <w:szCs w:val="22"/>
        </w:rPr>
        <w:t>l obligatorio.</w:t>
      </w:r>
    </w:p>
    <w:p w14:paraId="23A5E131" w14:textId="4EC33DE9"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 xml:space="preserve">La empresa proveedora deberá entregar el Certificado y/o Carta de Garantía </w:t>
      </w:r>
      <w:r w:rsidR="00070513">
        <w:rPr>
          <w:rFonts w:ascii="Arial" w:hAnsi="Arial" w:cs="Arial"/>
          <w:sz w:val="22"/>
          <w:szCs w:val="22"/>
        </w:rPr>
        <w:t>del</w:t>
      </w:r>
      <w:r w:rsidRPr="004E765F">
        <w:rPr>
          <w:rFonts w:ascii="Arial" w:hAnsi="Arial" w:cs="Arial"/>
          <w:sz w:val="22"/>
          <w:szCs w:val="22"/>
        </w:rPr>
        <w:t xml:space="preserve">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389BF3B0"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 xml:space="preserve">La empresa ganadora deberá contar con soporte técnico que acuda a solucionar alguna falla técnica mínimo en </w:t>
      </w:r>
      <w:r w:rsidR="00070513">
        <w:rPr>
          <w:rFonts w:ascii="Arial" w:hAnsi="Arial" w:cs="Arial"/>
          <w:sz w:val="22"/>
          <w:szCs w:val="22"/>
        </w:rPr>
        <w:t>48</w:t>
      </w:r>
      <w:r w:rsidRPr="00FA0415">
        <w:rPr>
          <w:rFonts w:ascii="Arial" w:hAnsi="Arial" w:cs="Arial"/>
          <w:sz w:val="22"/>
          <w:szCs w:val="22"/>
        </w:rPr>
        <w:t xml:space="preserve">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lastRenderedPageBreak/>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w:t>
      </w:r>
      <w:proofErr w:type="spellStart"/>
      <w:r w:rsidRPr="004E765F">
        <w:rPr>
          <w:rFonts w:ascii="Arial" w:hAnsi="Arial" w:cs="Arial"/>
          <w:sz w:val="22"/>
          <w:szCs w:val="22"/>
        </w:rPr>
        <w:t>N°</w:t>
      </w:r>
      <w:proofErr w:type="spellEnd"/>
      <w:r w:rsidRPr="004E765F">
        <w:rPr>
          <w:rFonts w:ascii="Arial" w:hAnsi="Arial" w:cs="Arial"/>
          <w:sz w:val="22"/>
          <w:szCs w:val="22"/>
        </w:rPr>
        <w:t xml:space="preserve">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 xml:space="preserve">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w:t>
      </w:r>
      <w:r w:rsidRPr="004E765F">
        <w:rPr>
          <w:rFonts w:ascii="Arial" w:hAnsi="Arial" w:cs="Arial"/>
          <w:sz w:val="22"/>
          <w:szCs w:val="22"/>
        </w:rPr>
        <w:lastRenderedPageBreak/>
        <w:t>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t xml:space="preserve">Transporte: </w:t>
      </w:r>
    </w:p>
    <w:p w14:paraId="44696537" w14:textId="7392135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0" w:name="_Hlk225410301"/>
      <w:r w:rsidR="00F03D8C" w:rsidRPr="004E765F">
        <w:rPr>
          <w:rFonts w:ascii="Arial" w:hAnsi="Arial" w:cs="Arial"/>
          <w:sz w:val="22"/>
          <w:szCs w:val="22"/>
        </w:rPr>
        <w:t>cargara y descargara</w:t>
      </w:r>
      <w:bookmarkEnd w:id="0"/>
      <w:r w:rsidR="00552F46">
        <w:rPr>
          <w:rFonts w:ascii="Arial" w:hAnsi="Arial" w:cs="Arial"/>
          <w:sz w:val="22"/>
          <w:szCs w:val="22"/>
        </w:rPr>
        <w:t xml:space="preserve"> el equipo</w:t>
      </w:r>
      <w:r w:rsidRPr="004E765F">
        <w:rPr>
          <w:rFonts w:ascii="Arial" w:hAnsi="Arial" w:cs="Arial"/>
          <w:sz w:val="22"/>
          <w:szCs w:val="22"/>
        </w:rPr>
        <w:t xml:space="preserve"> cumpliendo con todas las condiciones de seguridad con la finalidad de entregarlos en óptimas condiciones al usuario</w:t>
      </w:r>
      <w:bookmarkStart w:id="1"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1"/>
      <w:r w:rsidRPr="004E765F">
        <w:rPr>
          <w:rFonts w:ascii="Arial" w:hAnsi="Arial" w:cs="Arial"/>
          <w:sz w:val="22"/>
          <w:szCs w:val="22"/>
        </w:rPr>
        <w:t>correrán a cuenta del proveedor, así mismo, la documentación necesaria para su traslado estará a cargo del proveedor.</w:t>
      </w:r>
    </w:p>
    <w:p w14:paraId="1A5CB770" w14:textId="5593D20E" w:rsidR="00127C5C" w:rsidRPr="004E765F" w:rsidRDefault="00552F46">
      <w:pPr>
        <w:numPr>
          <w:ilvl w:val="0"/>
          <w:numId w:val="4"/>
        </w:numPr>
        <w:tabs>
          <w:tab w:val="clear" w:pos="720"/>
          <w:tab w:val="num" w:pos="1134"/>
        </w:tabs>
        <w:ind w:left="851" w:hanging="142"/>
        <w:jc w:val="both"/>
        <w:rPr>
          <w:rFonts w:ascii="Arial" w:hAnsi="Arial" w:cs="Arial"/>
          <w:sz w:val="22"/>
          <w:szCs w:val="22"/>
        </w:rPr>
      </w:pPr>
      <w:r>
        <w:rPr>
          <w:rFonts w:ascii="Arial" w:hAnsi="Arial" w:cs="Arial"/>
          <w:sz w:val="22"/>
          <w:szCs w:val="22"/>
        </w:rPr>
        <w:t>El equipo deberá</w:t>
      </w:r>
      <w:r w:rsidR="00127C5C" w:rsidRPr="004E765F">
        <w:rPr>
          <w:rFonts w:ascii="Arial" w:hAnsi="Arial" w:cs="Arial"/>
          <w:sz w:val="22"/>
          <w:szCs w:val="22"/>
        </w:rPr>
        <w:t xml:space="preserve"> estar debidamente embalado en </w:t>
      </w:r>
      <w:r w:rsidR="009C5976" w:rsidRPr="004E765F">
        <w:rPr>
          <w:rFonts w:ascii="Arial" w:hAnsi="Arial" w:cs="Arial"/>
          <w:sz w:val="22"/>
          <w:szCs w:val="22"/>
        </w:rPr>
        <w:t>la caja</w:t>
      </w:r>
      <w:r w:rsidR="00127C5C"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lastRenderedPageBreak/>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w:t>
      </w:r>
      <w:r w:rsidRPr="004E765F">
        <w:rPr>
          <w:rFonts w:ascii="Arial" w:hAnsi="Arial" w:cs="Arial"/>
          <w:sz w:val="22"/>
          <w:szCs w:val="22"/>
        </w:rPr>
        <w:lastRenderedPageBreak/>
        <w:t>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proofErr w:type="spellStart"/>
      <w:r w:rsidR="00E30CEF" w:rsidRPr="004E765F">
        <w:rPr>
          <w:rFonts w:ascii="Arial" w:hAnsi="Arial" w:cs="Arial"/>
          <w:sz w:val="22"/>
          <w:szCs w:val="22"/>
        </w:rPr>
        <w:t>participacionistas</w:t>
      </w:r>
      <w:proofErr w:type="spellEnd"/>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10A"/>
    <w:multiLevelType w:val="hybridMultilevel"/>
    <w:tmpl w:val="B6601138"/>
    <w:lvl w:ilvl="0" w:tplc="280A0017">
      <w:start w:val="1"/>
      <w:numFmt w:val="lowerLetter"/>
      <w:lvlText w:val="%1)"/>
      <w:lvlJc w:val="left"/>
      <w:pPr>
        <w:ind w:left="1920" w:hanging="360"/>
      </w:pPr>
      <w:rPr>
        <w:rFonts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 w15:restartNumberingAfterBreak="0">
    <w:nsid w:val="03EA5208"/>
    <w:multiLevelType w:val="hybridMultilevel"/>
    <w:tmpl w:val="3A9AB340"/>
    <w:lvl w:ilvl="0" w:tplc="13D09542">
      <w:start w:val="6"/>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3EB74F3"/>
    <w:multiLevelType w:val="hybridMultilevel"/>
    <w:tmpl w:val="C78A6E3E"/>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3"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D6DA5"/>
    <w:multiLevelType w:val="hybridMultilevel"/>
    <w:tmpl w:val="3B105EE2"/>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5"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6" w15:restartNumberingAfterBreak="0">
    <w:nsid w:val="0A237F46"/>
    <w:multiLevelType w:val="hybridMultilevel"/>
    <w:tmpl w:val="4D147FBE"/>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 w15:restartNumberingAfterBreak="0">
    <w:nsid w:val="0C751460"/>
    <w:multiLevelType w:val="hybridMultilevel"/>
    <w:tmpl w:val="B96CE556"/>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8"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396D1D"/>
    <w:multiLevelType w:val="hybridMultilevel"/>
    <w:tmpl w:val="90DE2202"/>
    <w:lvl w:ilvl="0" w:tplc="3A0AE1A8">
      <w:start w:val="8"/>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0D663A19"/>
    <w:multiLevelType w:val="hybridMultilevel"/>
    <w:tmpl w:val="42867F1A"/>
    <w:lvl w:ilvl="0" w:tplc="94FC1D2A">
      <w:start w:val="1"/>
      <w:numFmt w:val="lowerLetter"/>
      <w:lvlText w:val="%1)"/>
      <w:lvlJc w:val="left"/>
      <w:pPr>
        <w:ind w:left="1429" w:hanging="360"/>
      </w:pPr>
      <w:rPr>
        <w:rFonts w:hint="default"/>
        <w:b/>
        <w:bCs/>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12" w15:restartNumberingAfterBreak="0">
    <w:nsid w:val="105A77E3"/>
    <w:multiLevelType w:val="hybridMultilevel"/>
    <w:tmpl w:val="21FC4A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3E2CB5"/>
    <w:multiLevelType w:val="hybridMultilevel"/>
    <w:tmpl w:val="AF3AD860"/>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5" w15:restartNumberingAfterBreak="0">
    <w:nsid w:val="14FD55B5"/>
    <w:multiLevelType w:val="hybridMultilevel"/>
    <w:tmpl w:val="B1E42F86"/>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6" w15:restartNumberingAfterBreak="0">
    <w:nsid w:val="16B97C6B"/>
    <w:multiLevelType w:val="hybridMultilevel"/>
    <w:tmpl w:val="65B09D74"/>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7" w15:restartNumberingAfterBreak="0">
    <w:nsid w:val="16FA22F8"/>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1894223C"/>
    <w:multiLevelType w:val="hybridMultilevel"/>
    <w:tmpl w:val="4200880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9" w15:restartNumberingAfterBreak="0">
    <w:nsid w:val="18A245BA"/>
    <w:multiLevelType w:val="hybridMultilevel"/>
    <w:tmpl w:val="B77467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0" w15:restartNumberingAfterBreak="0">
    <w:nsid w:val="18C85DF7"/>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18EC56D3"/>
    <w:multiLevelType w:val="hybridMultilevel"/>
    <w:tmpl w:val="7D1649E6"/>
    <w:lvl w:ilvl="0" w:tplc="280A0017">
      <w:start w:val="1"/>
      <w:numFmt w:val="lowerLetter"/>
      <w:lvlText w:val="%1)"/>
      <w:lvlJc w:val="left"/>
      <w:pPr>
        <w:ind w:left="1495" w:hanging="360"/>
      </w:pPr>
    </w:lvl>
    <w:lvl w:ilvl="1" w:tplc="280A0019" w:tentative="1">
      <w:start w:val="1"/>
      <w:numFmt w:val="lowerLetter"/>
      <w:lvlText w:val="%2."/>
      <w:lvlJc w:val="left"/>
      <w:pPr>
        <w:ind w:left="1298" w:hanging="360"/>
      </w:pPr>
    </w:lvl>
    <w:lvl w:ilvl="2" w:tplc="280A001B" w:tentative="1">
      <w:start w:val="1"/>
      <w:numFmt w:val="lowerRoman"/>
      <w:lvlText w:val="%3."/>
      <w:lvlJc w:val="right"/>
      <w:pPr>
        <w:ind w:left="2018" w:hanging="180"/>
      </w:pPr>
    </w:lvl>
    <w:lvl w:ilvl="3" w:tplc="280A000F" w:tentative="1">
      <w:start w:val="1"/>
      <w:numFmt w:val="decimal"/>
      <w:lvlText w:val="%4."/>
      <w:lvlJc w:val="left"/>
      <w:pPr>
        <w:ind w:left="2738" w:hanging="360"/>
      </w:pPr>
    </w:lvl>
    <w:lvl w:ilvl="4" w:tplc="280A0019" w:tentative="1">
      <w:start w:val="1"/>
      <w:numFmt w:val="lowerLetter"/>
      <w:lvlText w:val="%5."/>
      <w:lvlJc w:val="left"/>
      <w:pPr>
        <w:ind w:left="3458" w:hanging="360"/>
      </w:pPr>
    </w:lvl>
    <w:lvl w:ilvl="5" w:tplc="280A001B" w:tentative="1">
      <w:start w:val="1"/>
      <w:numFmt w:val="lowerRoman"/>
      <w:lvlText w:val="%6."/>
      <w:lvlJc w:val="right"/>
      <w:pPr>
        <w:ind w:left="4178" w:hanging="180"/>
      </w:pPr>
    </w:lvl>
    <w:lvl w:ilvl="6" w:tplc="280A000F" w:tentative="1">
      <w:start w:val="1"/>
      <w:numFmt w:val="decimal"/>
      <w:lvlText w:val="%7."/>
      <w:lvlJc w:val="left"/>
      <w:pPr>
        <w:ind w:left="4898" w:hanging="360"/>
      </w:pPr>
    </w:lvl>
    <w:lvl w:ilvl="7" w:tplc="280A0019" w:tentative="1">
      <w:start w:val="1"/>
      <w:numFmt w:val="lowerLetter"/>
      <w:lvlText w:val="%8."/>
      <w:lvlJc w:val="left"/>
      <w:pPr>
        <w:ind w:left="5618" w:hanging="360"/>
      </w:pPr>
    </w:lvl>
    <w:lvl w:ilvl="8" w:tplc="280A001B" w:tentative="1">
      <w:start w:val="1"/>
      <w:numFmt w:val="lowerRoman"/>
      <w:lvlText w:val="%9."/>
      <w:lvlJc w:val="right"/>
      <w:pPr>
        <w:ind w:left="6338" w:hanging="180"/>
      </w:pPr>
    </w:lvl>
  </w:abstractNum>
  <w:abstractNum w:abstractNumId="22" w15:restartNumberingAfterBreak="0">
    <w:nsid w:val="1A137254"/>
    <w:multiLevelType w:val="hybridMultilevel"/>
    <w:tmpl w:val="B6F2DDC8"/>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23"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24"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2DF67CF5"/>
    <w:multiLevelType w:val="hybridMultilevel"/>
    <w:tmpl w:val="2A265588"/>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9" w15:restartNumberingAfterBreak="0">
    <w:nsid w:val="2FC432C9"/>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32982E4E"/>
    <w:multiLevelType w:val="hybridMultilevel"/>
    <w:tmpl w:val="3A760B24"/>
    <w:lvl w:ilvl="0" w:tplc="280A0017">
      <w:start w:val="1"/>
      <w:numFmt w:val="lowerLetter"/>
      <w:lvlText w:val="%1)"/>
      <w:lvlJc w:val="left"/>
      <w:pPr>
        <w:ind w:left="578" w:hanging="360"/>
      </w:pPr>
    </w:lvl>
    <w:lvl w:ilvl="1" w:tplc="280A0019" w:tentative="1">
      <w:start w:val="1"/>
      <w:numFmt w:val="lowerLetter"/>
      <w:lvlText w:val="%2."/>
      <w:lvlJc w:val="left"/>
      <w:pPr>
        <w:ind w:left="1298" w:hanging="360"/>
      </w:pPr>
    </w:lvl>
    <w:lvl w:ilvl="2" w:tplc="280A001B" w:tentative="1">
      <w:start w:val="1"/>
      <w:numFmt w:val="lowerRoman"/>
      <w:lvlText w:val="%3."/>
      <w:lvlJc w:val="right"/>
      <w:pPr>
        <w:ind w:left="2018" w:hanging="180"/>
      </w:pPr>
    </w:lvl>
    <w:lvl w:ilvl="3" w:tplc="280A000F" w:tentative="1">
      <w:start w:val="1"/>
      <w:numFmt w:val="decimal"/>
      <w:lvlText w:val="%4."/>
      <w:lvlJc w:val="left"/>
      <w:pPr>
        <w:ind w:left="2738" w:hanging="360"/>
      </w:pPr>
    </w:lvl>
    <w:lvl w:ilvl="4" w:tplc="280A0019" w:tentative="1">
      <w:start w:val="1"/>
      <w:numFmt w:val="lowerLetter"/>
      <w:lvlText w:val="%5."/>
      <w:lvlJc w:val="left"/>
      <w:pPr>
        <w:ind w:left="3458" w:hanging="360"/>
      </w:pPr>
    </w:lvl>
    <w:lvl w:ilvl="5" w:tplc="280A001B" w:tentative="1">
      <w:start w:val="1"/>
      <w:numFmt w:val="lowerRoman"/>
      <w:lvlText w:val="%6."/>
      <w:lvlJc w:val="right"/>
      <w:pPr>
        <w:ind w:left="4178" w:hanging="180"/>
      </w:pPr>
    </w:lvl>
    <w:lvl w:ilvl="6" w:tplc="280A000F" w:tentative="1">
      <w:start w:val="1"/>
      <w:numFmt w:val="decimal"/>
      <w:lvlText w:val="%7."/>
      <w:lvlJc w:val="left"/>
      <w:pPr>
        <w:ind w:left="4898" w:hanging="360"/>
      </w:pPr>
    </w:lvl>
    <w:lvl w:ilvl="7" w:tplc="280A0019" w:tentative="1">
      <w:start w:val="1"/>
      <w:numFmt w:val="lowerLetter"/>
      <w:lvlText w:val="%8."/>
      <w:lvlJc w:val="left"/>
      <w:pPr>
        <w:ind w:left="5618" w:hanging="360"/>
      </w:pPr>
    </w:lvl>
    <w:lvl w:ilvl="8" w:tplc="280A001B" w:tentative="1">
      <w:start w:val="1"/>
      <w:numFmt w:val="lowerRoman"/>
      <w:lvlText w:val="%9."/>
      <w:lvlJc w:val="right"/>
      <w:pPr>
        <w:ind w:left="6338" w:hanging="180"/>
      </w:pPr>
    </w:lvl>
  </w:abstractNum>
  <w:abstractNum w:abstractNumId="31" w15:restartNumberingAfterBreak="0">
    <w:nsid w:val="3457228B"/>
    <w:multiLevelType w:val="hybridMultilevel"/>
    <w:tmpl w:val="545CBA26"/>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2" w15:restartNumberingAfterBreak="0">
    <w:nsid w:val="34A974F0"/>
    <w:multiLevelType w:val="hybridMultilevel"/>
    <w:tmpl w:val="FE9C2C50"/>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3" w15:restartNumberingAfterBreak="0">
    <w:nsid w:val="39A954B1"/>
    <w:multiLevelType w:val="hybridMultilevel"/>
    <w:tmpl w:val="9976C9AC"/>
    <w:lvl w:ilvl="0" w:tplc="280A0017">
      <w:start w:val="1"/>
      <w:numFmt w:val="lowerLetter"/>
      <w:lvlText w:val="%1)"/>
      <w:lvlJc w:val="left"/>
      <w:pPr>
        <w:ind w:left="578" w:hanging="360"/>
      </w:pPr>
    </w:lvl>
    <w:lvl w:ilvl="1" w:tplc="280A0019" w:tentative="1">
      <w:start w:val="1"/>
      <w:numFmt w:val="lowerLetter"/>
      <w:lvlText w:val="%2."/>
      <w:lvlJc w:val="left"/>
      <w:pPr>
        <w:ind w:left="1298" w:hanging="360"/>
      </w:pPr>
    </w:lvl>
    <w:lvl w:ilvl="2" w:tplc="280A001B" w:tentative="1">
      <w:start w:val="1"/>
      <w:numFmt w:val="lowerRoman"/>
      <w:lvlText w:val="%3."/>
      <w:lvlJc w:val="right"/>
      <w:pPr>
        <w:ind w:left="2018" w:hanging="180"/>
      </w:pPr>
    </w:lvl>
    <w:lvl w:ilvl="3" w:tplc="280A000F" w:tentative="1">
      <w:start w:val="1"/>
      <w:numFmt w:val="decimal"/>
      <w:lvlText w:val="%4."/>
      <w:lvlJc w:val="left"/>
      <w:pPr>
        <w:ind w:left="2738" w:hanging="360"/>
      </w:pPr>
    </w:lvl>
    <w:lvl w:ilvl="4" w:tplc="280A0019" w:tentative="1">
      <w:start w:val="1"/>
      <w:numFmt w:val="lowerLetter"/>
      <w:lvlText w:val="%5."/>
      <w:lvlJc w:val="left"/>
      <w:pPr>
        <w:ind w:left="3458" w:hanging="360"/>
      </w:pPr>
    </w:lvl>
    <w:lvl w:ilvl="5" w:tplc="280A001B" w:tentative="1">
      <w:start w:val="1"/>
      <w:numFmt w:val="lowerRoman"/>
      <w:lvlText w:val="%6."/>
      <w:lvlJc w:val="right"/>
      <w:pPr>
        <w:ind w:left="4178" w:hanging="180"/>
      </w:pPr>
    </w:lvl>
    <w:lvl w:ilvl="6" w:tplc="280A000F" w:tentative="1">
      <w:start w:val="1"/>
      <w:numFmt w:val="decimal"/>
      <w:lvlText w:val="%7."/>
      <w:lvlJc w:val="left"/>
      <w:pPr>
        <w:ind w:left="4898" w:hanging="360"/>
      </w:pPr>
    </w:lvl>
    <w:lvl w:ilvl="7" w:tplc="280A0019" w:tentative="1">
      <w:start w:val="1"/>
      <w:numFmt w:val="lowerLetter"/>
      <w:lvlText w:val="%8."/>
      <w:lvlJc w:val="left"/>
      <w:pPr>
        <w:ind w:left="5618" w:hanging="360"/>
      </w:pPr>
    </w:lvl>
    <w:lvl w:ilvl="8" w:tplc="280A001B" w:tentative="1">
      <w:start w:val="1"/>
      <w:numFmt w:val="lowerRoman"/>
      <w:lvlText w:val="%9."/>
      <w:lvlJc w:val="right"/>
      <w:pPr>
        <w:ind w:left="6338" w:hanging="180"/>
      </w:pPr>
    </w:lvl>
  </w:abstractNum>
  <w:abstractNum w:abstractNumId="34" w15:restartNumberingAfterBreak="0">
    <w:nsid w:val="3B457E27"/>
    <w:multiLevelType w:val="hybridMultilevel"/>
    <w:tmpl w:val="02304298"/>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35" w15:restartNumberingAfterBreak="0">
    <w:nsid w:val="3C6F35B9"/>
    <w:multiLevelType w:val="hybridMultilevel"/>
    <w:tmpl w:val="684E17C4"/>
    <w:lvl w:ilvl="0" w:tplc="280A0001">
      <w:start w:val="1"/>
      <w:numFmt w:val="bullet"/>
      <w:lvlText w:val=""/>
      <w:lvlJc w:val="left"/>
      <w:pPr>
        <w:ind w:left="1920" w:hanging="360"/>
      </w:pPr>
      <w:rPr>
        <w:rFonts w:ascii="Symbol" w:hAnsi="Symbol" w:hint="default"/>
      </w:rPr>
    </w:lvl>
    <w:lvl w:ilvl="1" w:tplc="280A0003" w:tentative="1">
      <w:start w:val="1"/>
      <w:numFmt w:val="bullet"/>
      <w:lvlText w:val="o"/>
      <w:lvlJc w:val="left"/>
      <w:pPr>
        <w:ind w:left="2640" w:hanging="360"/>
      </w:pPr>
      <w:rPr>
        <w:rFonts w:ascii="Courier New" w:hAnsi="Courier New" w:cs="Courier New" w:hint="default"/>
      </w:rPr>
    </w:lvl>
    <w:lvl w:ilvl="2" w:tplc="280A0005" w:tentative="1">
      <w:start w:val="1"/>
      <w:numFmt w:val="bullet"/>
      <w:lvlText w:val=""/>
      <w:lvlJc w:val="left"/>
      <w:pPr>
        <w:ind w:left="3360" w:hanging="360"/>
      </w:pPr>
      <w:rPr>
        <w:rFonts w:ascii="Wingdings" w:hAnsi="Wingdings" w:hint="default"/>
      </w:rPr>
    </w:lvl>
    <w:lvl w:ilvl="3" w:tplc="280A0001" w:tentative="1">
      <w:start w:val="1"/>
      <w:numFmt w:val="bullet"/>
      <w:lvlText w:val=""/>
      <w:lvlJc w:val="left"/>
      <w:pPr>
        <w:ind w:left="4080" w:hanging="360"/>
      </w:pPr>
      <w:rPr>
        <w:rFonts w:ascii="Symbol" w:hAnsi="Symbol" w:hint="default"/>
      </w:rPr>
    </w:lvl>
    <w:lvl w:ilvl="4" w:tplc="280A0003" w:tentative="1">
      <w:start w:val="1"/>
      <w:numFmt w:val="bullet"/>
      <w:lvlText w:val="o"/>
      <w:lvlJc w:val="left"/>
      <w:pPr>
        <w:ind w:left="4800" w:hanging="360"/>
      </w:pPr>
      <w:rPr>
        <w:rFonts w:ascii="Courier New" w:hAnsi="Courier New" w:cs="Courier New" w:hint="default"/>
      </w:rPr>
    </w:lvl>
    <w:lvl w:ilvl="5" w:tplc="280A0005" w:tentative="1">
      <w:start w:val="1"/>
      <w:numFmt w:val="bullet"/>
      <w:lvlText w:val=""/>
      <w:lvlJc w:val="left"/>
      <w:pPr>
        <w:ind w:left="5520" w:hanging="360"/>
      </w:pPr>
      <w:rPr>
        <w:rFonts w:ascii="Wingdings" w:hAnsi="Wingdings" w:hint="default"/>
      </w:rPr>
    </w:lvl>
    <w:lvl w:ilvl="6" w:tplc="280A0001" w:tentative="1">
      <w:start w:val="1"/>
      <w:numFmt w:val="bullet"/>
      <w:lvlText w:val=""/>
      <w:lvlJc w:val="left"/>
      <w:pPr>
        <w:ind w:left="6240" w:hanging="360"/>
      </w:pPr>
      <w:rPr>
        <w:rFonts w:ascii="Symbol" w:hAnsi="Symbol" w:hint="default"/>
      </w:rPr>
    </w:lvl>
    <w:lvl w:ilvl="7" w:tplc="280A0003" w:tentative="1">
      <w:start w:val="1"/>
      <w:numFmt w:val="bullet"/>
      <w:lvlText w:val="o"/>
      <w:lvlJc w:val="left"/>
      <w:pPr>
        <w:ind w:left="6960" w:hanging="360"/>
      </w:pPr>
      <w:rPr>
        <w:rFonts w:ascii="Courier New" w:hAnsi="Courier New" w:cs="Courier New" w:hint="default"/>
      </w:rPr>
    </w:lvl>
    <w:lvl w:ilvl="8" w:tplc="280A0005" w:tentative="1">
      <w:start w:val="1"/>
      <w:numFmt w:val="bullet"/>
      <w:lvlText w:val=""/>
      <w:lvlJc w:val="left"/>
      <w:pPr>
        <w:ind w:left="7680" w:hanging="360"/>
      </w:pPr>
      <w:rPr>
        <w:rFonts w:ascii="Wingdings" w:hAnsi="Wingdings" w:hint="default"/>
      </w:rPr>
    </w:lvl>
  </w:abstractNum>
  <w:abstractNum w:abstractNumId="36" w15:restartNumberingAfterBreak="0">
    <w:nsid w:val="3EAA533F"/>
    <w:multiLevelType w:val="hybridMultilevel"/>
    <w:tmpl w:val="99F0363A"/>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37"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8" w15:restartNumberingAfterBreak="0">
    <w:nsid w:val="475B3F63"/>
    <w:multiLevelType w:val="hybridMultilevel"/>
    <w:tmpl w:val="EF3428C8"/>
    <w:lvl w:ilvl="0" w:tplc="280A0017">
      <w:start w:val="4"/>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9"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41" w15:restartNumberingAfterBreak="0">
    <w:nsid w:val="4F2639D7"/>
    <w:multiLevelType w:val="hybridMultilevel"/>
    <w:tmpl w:val="FFFFFFFF"/>
    <w:lvl w:ilvl="0" w:tplc="94FC1D2A">
      <w:start w:val="1"/>
      <w:numFmt w:val="lowerLetter"/>
      <w:lvlText w:val="%1)"/>
      <w:lvlJc w:val="left"/>
      <w:pPr>
        <w:ind w:left="644" w:hanging="360"/>
      </w:pPr>
      <w:rPr>
        <w:rFonts w:cs="Times New Roman" w:hint="default"/>
        <w:b/>
        <w:bCs/>
      </w:rPr>
    </w:lvl>
    <w:lvl w:ilvl="1" w:tplc="280A0019" w:tentative="1">
      <w:start w:val="1"/>
      <w:numFmt w:val="lowerLetter"/>
      <w:lvlText w:val="%2."/>
      <w:lvlJc w:val="left"/>
      <w:pPr>
        <w:ind w:left="1364" w:hanging="360"/>
      </w:pPr>
      <w:rPr>
        <w:rFonts w:cs="Times New Roman"/>
      </w:rPr>
    </w:lvl>
    <w:lvl w:ilvl="2" w:tplc="280A001B" w:tentative="1">
      <w:start w:val="1"/>
      <w:numFmt w:val="lowerRoman"/>
      <w:lvlText w:val="%3."/>
      <w:lvlJc w:val="right"/>
      <w:pPr>
        <w:ind w:left="2084" w:hanging="180"/>
      </w:pPr>
      <w:rPr>
        <w:rFonts w:cs="Times New Roman"/>
      </w:rPr>
    </w:lvl>
    <w:lvl w:ilvl="3" w:tplc="280A000F" w:tentative="1">
      <w:start w:val="1"/>
      <w:numFmt w:val="decimal"/>
      <w:lvlText w:val="%4."/>
      <w:lvlJc w:val="left"/>
      <w:pPr>
        <w:ind w:left="2804" w:hanging="360"/>
      </w:pPr>
      <w:rPr>
        <w:rFonts w:cs="Times New Roman"/>
      </w:rPr>
    </w:lvl>
    <w:lvl w:ilvl="4" w:tplc="280A0019" w:tentative="1">
      <w:start w:val="1"/>
      <w:numFmt w:val="lowerLetter"/>
      <w:lvlText w:val="%5."/>
      <w:lvlJc w:val="left"/>
      <w:pPr>
        <w:ind w:left="3524" w:hanging="360"/>
      </w:pPr>
      <w:rPr>
        <w:rFonts w:cs="Times New Roman"/>
      </w:rPr>
    </w:lvl>
    <w:lvl w:ilvl="5" w:tplc="280A001B" w:tentative="1">
      <w:start w:val="1"/>
      <w:numFmt w:val="lowerRoman"/>
      <w:lvlText w:val="%6."/>
      <w:lvlJc w:val="right"/>
      <w:pPr>
        <w:ind w:left="4244" w:hanging="180"/>
      </w:pPr>
      <w:rPr>
        <w:rFonts w:cs="Times New Roman"/>
      </w:rPr>
    </w:lvl>
    <w:lvl w:ilvl="6" w:tplc="280A000F" w:tentative="1">
      <w:start w:val="1"/>
      <w:numFmt w:val="decimal"/>
      <w:lvlText w:val="%7."/>
      <w:lvlJc w:val="left"/>
      <w:pPr>
        <w:ind w:left="4964" w:hanging="360"/>
      </w:pPr>
      <w:rPr>
        <w:rFonts w:cs="Times New Roman"/>
      </w:rPr>
    </w:lvl>
    <w:lvl w:ilvl="7" w:tplc="280A0019" w:tentative="1">
      <w:start w:val="1"/>
      <w:numFmt w:val="lowerLetter"/>
      <w:lvlText w:val="%8."/>
      <w:lvlJc w:val="left"/>
      <w:pPr>
        <w:ind w:left="5684" w:hanging="360"/>
      </w:pPr>
      <w:rPr>
        <w:rFonts w:cs="Times New Roman"/>
      </w:rPr>
    </w:lvl>
    <w:lvl w:ilvl="8" w:tplc="280A001B" w:tentative="1">
      <w:start w:val="1"/>
      <w:numFmt w:val="lowerRoman"/>
      <w:lvlText w:val="%9."/>
      <w:lvlJc w:val="right"/>
      <w:pPr>
        <w:ind w:left="6404" w:hanging="180"/>
      </w:pPr>
      <w:rPr>
        <w:rFonts w:cs="Times New Roman"/>
      </w:rPr>
    </w:lvl>
  </w:abstractNum>
  <w:abstractNum w:abstractNumId="42"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43" w15:restartNumberingAfterBreak="0">
    <w:nsid w:val="531C1861"/>
    <w:multiLevelType w:val="hybridMultilevel"/>
    <w:tmpl w:val="DFDEC40A"/>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44" w15:restartNumberingAfterBreak="0">
    <w:nsid w:val="541A319B"/>
    <w:multiLevelType w:val="hybridMultilevel"/>
    <w:tmpl w:val="C0A6232A"/>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5" w15:restartNumberingAfterBreak="0">
    <w:nsid w:val="560256DE"/>
    <w:multiLevelType w:val="hybridMultilevel"/>
    <w:tmpl w:val="86B690AA"/>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46"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7" w15:restartNumberingAfterBreak="0">
    <w:nsid w:val="5B8E192F"/>
    <w:multiLevelType w:val="hybridMultilevel"/>
    <w:tmpl w:val="86003CDA"/>
    <w:lvl w:ilvl="0" w:tplc="280A0017">
      <w:start w:val="1"/>
      <w:numFmt w:val="lowerLetter"/>
      <w:lvlText w:val="%1)"/>
      <w:lvlJc w:val="left"/>
      <w:pPr>
        <w:ind w:left="578" w:hanging="360"/>
      </w:pPr>
    </w:lvl>
    <w:lvl w:ilvl="1" w:tplc="280A0019" w:tentative="1">
      <w:start w:val="1"/>
      <w:numFmt w:val="lowerLetter"/>
      <w:lvlText w:val="%2."/>
      <w:lvlJc w:val="left"/>
      <w:pPr>
        <w:ind w:left="1298" w:hanging="360"/>
      </w:pPr>
    </w:lvl>
    <w:lvl w:ilvl="2" w:tplc="280A001B" w:tentative="1">
      <w:start w:val="1"/>
      <w:numFmt w:val="lowerRoman"/>
      <w:lvlText w:val="%3."/>
      <w:lvlJc w:val="right"/>
      <w:pPr>
        <w:ind w:left="2018" w:hanging="180"/>
      </w:pPr>
    </w:lvl>
    <w:lvl w:ilvl="3" w:tplc="280A000F" w:tentative="1">
      <w:start w:val="1"/>
      <w:numFmt w:val="decimal"/>
      <w:lvlText w:val="%4."/>
      <w:lvlJc w:val="left"/>
      <w:pPr>
        <w:ind w:left="2738" w:hanging="360"/>
      </w:pPr>
    </w:lvl>
    <w:lvl w:ilvl="4" w:tplc="280A0019" w:tentative="1">
      <w:start w:val="1"/>
      <w:numFmt w:val="lowerLetter"/>
      <w:lvlText w:val="%5."/>
      <w:lvlJc w:val="left"/>
      <w:pPr>
        <w:ind w:left="3458" w:hanging="360"/>
      </w:pPr>
    </w:lvl>
    <w:lvl w:ilvl="5" w:tplc="280A001B" w:tentative="1">
      <w:start w:val="1"/>
      <w:numFmt w:val="lowerRoman"/>
      <w:lvlText w:val="%6."/>
      <w:lvlJc w:val="right"/>
      <w:pPr>
        <w:ind w:left="4178" w:hanging="180"/>
      </w:pPr>
    </w:lvl>
    <w:lvl w:ilvl="6" w:tplc="280A000F" w:tentative="1">
      <w:start w:val="1"/>
      <w:numFmt w:val="decimal"/>
      <w:lvlText w:val="%7."/>
      <w:lvlJc w:val="left"/>
      <w:pPr>
        <w:ind w:left="4898" w:hanging="360"/>
      </w:pPr>
    </w:lvl>
    <w:lvl w:ilvl="7" w:tplc="280A0019" w:tentative="1">
      <w:start w:val="1"/>
      <w:numFmt w:val="lowerLetter"/>
      <w:lvlText w:val="%8."/>
      <w:lvlJc w:val="left"/>
      <w:pPr>
        <w:ind w:left="5618" w:hanging="360"/>
      </w:pPr>
    </w:lvl>
    <w:lvl w:ilvl="8" w:tplc="280A001B" w:tentative="1">
      <w:start w:val="1"/>
      <w:numFmt w:val="lowerRoman"/>
      <w:lvlText w:val="%9."/>
      <w:lvlJc w:val="right"/>
      <w:pPr>
        <w:ind w:left="6338" w:hanging="180"/>
      </w:pPr>
    </w:lvl>
  </w:abstractNum>
  <w:abstractNum w:abstractNumId="48"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49" w15:restartNumberingAfterBreak="0">
    <w:nsid w:val="648B76CD"/>
    <w:multiLevelType w:val="hybridMultilevel"/>
    <w:tmpl w:val="5AB440CE"/>
    <w:lvl w:ilvl="0" w:tplc="280A0017">
      <w:start w:val="1"/>
      <w:numFmt w:val="lowerLetter"/>
      <w:lvlText w:val="%1)"/>
      <w:lvlJc w:val="left"/>
      <w:pPr>
        <w:ind w:left="578" w:hanging="360"/>
      </w:pPr>
    </w:lvl>
    <w:lvl w:ilvl="1" w:tplc="280A0019" w:tentative="1">
      <w:start w:val="1"/>
      <w:numFmt w:val="lowerLetter"/>
      <w:lvlText w:val="%2."/>
      <w:lvlJc w:val="left"/>
      <w:pPr>
        <w:ind w:left="1298" w:hanging="360"/>
      </w:pPr>
    </w:lvl>
    <w:lvl w:ilvl="2" w:tplc="280A001B" w:tentative="1">
      <w:start w:val="1"/>
      <w:numFmt w:val="lowerRoman"/>
      <w:lvlText w:val="%3."/>
      <w:lvlJc w:val="right"/>
      <w:pPr>
        <w:ind w:left="2018" w:hanging="180"/>
      </w:pPr>
    </w:lvl>
    <w:lvl w:ilvl="3" w:tplc="280A000F" w:tentative="1">
      <w:start w:val="1"/>
      <w:numFmt w:val="decimal"/>
      <w:lvlText w:val="%4."/>
      <w:lvlJc w:val="left"/>
      <w:pPr>
        <w:ind w:left="2738" w:hanging="360"/>
      </w:pPr>
    </w:lvl>
    <w:lvl w:ilvl="4" w:tplc="280A0019" w:tentative="1">
      <w:start w:val="1"/>
      <w:numFmt w:val="lowerLetter"/>
      <w:lvlText w:val="%5."/>
      <w:lvlJc w:val="left"/>
      <w:pPr>
        <w:ind w:left="3458" w:hanging="360"/>
      </w:pPr>
    </w:lvl>
    <w:lvl w:ilvl="5" w:tplc="280A001B" w:tentative="1">
      <w:start w:val="1"/>
      <w:numFmt w:val="lowerRoman"/>
      <w:lvlText w:val="%6."/>
      <w:lvlJc w:val="right"/>
      <w:pPr>
        <w:ind w:left="4178" w:hanging="180"/>
      </w:pPr>
    </w:lvl>
    <w:lvl w:ilvl="6" w:tplc="280A000F" w:tentative="1">
      <w:start w:val="1"/>
      <w:numFmt w:val="decimal"/>
      <w:lvlText w:val="%7."/>
      <w:lvlJc w:val="left"/>
      <w:pPr>
        <w:ind w:left="4898" w:hanging="360"/>
      </w:pPr>
    </w:lvl>
    <w:lvl w:ilvl="7" w:tplc="280A0019" w:tentative="1">
      <w:start w:val="1"/>
      <w:numFmt w:val="lowerLetter"/>
      <w:lvlText w:val="%8."/>
      <w:lvlJc w:val="left"/>
      <w:pPr>
        <w:ind w:left="5618" w:hanging="360"/>
      </w:pPr>
    </w:lvl>
    <w:lvl w:ilvl="8" w:tplc="280A001B" w:tentative="1">
      <w:start w:val="1"/>
      <w:numFmt w:val="lowerRoman"/>
      <w:lvlText w:val="%9."/>
      <w:lvlJc w:val="right"/>
      <w:pPr>
        <w:ind w:left="6338" w:hanging="180"/>
      </w:pPr>
    </w:lvl>
  </w:abstractNum>
  <w:abstractNum w:abstractNumId="50"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51"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52" w15:restartNumberingAfterBreak="0">
    <w:nsid w:val="6BA01F24"/>
    <w:multiLevelType w:val="hybridMultilevel"/>
    <w:tmpl w:val="DB587986"/>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53" w15:restartNumberingAfterBreak="0">
    <w:nsid w:val="6EFF7D3F"/>
    <w:multiLevelType w:val="hybridMultilevel"/>
    <w:tmpl w:val="F3DE1CCA"/>
    <w:lvl w:ilvl="0" w:tplc="B686EA58">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15:restartNumberingAfterBreak="0">
    <w:nsid w:val="734610DF"/>
    <w:multiLevelType w:val="hybridMultilevel"/>
    <w:tmpl w:val="FE1ACDAC"/>
    <w:lvl w:ilvl="0" w:tplc="280A0005">
      <w:start w:val="1"/>
      <w:numFmt w:val="bullet"/>
      <w:lvlText w:val=""/>
      <w:lvlJc w:val="left"/>
      <w:pPr>
        <w:ind w:left="1004" w:hanging="360"/>
      </w:pPr>
      <w:rPr>
        <w:rFonts w:ascii="Wingdings" w:hAnsi="Wingdings"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55" w15:restartNumberingAfterBreak="0">
    <w:nsid w:val="73BB2EC7"/>
    <w:multiLevelType w:val="hybridMultilevel"/>
    <w:tmpl w:val="780E23C0"/>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56" w15:restartNumberingAfterBreak="0">
    <w:nsid w:val="7406655E"/>
    <w:multiLevelType w:val="hybridMultilevel"/>
    <w:tmpl w:val="07140CC6"/>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7"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58" w15:restartNumberingAfterBreak="0">
    <w:nsid w:val="77BD6533"/>
    <w:multiLevelType w:val="hybridMultilevel"/>
    <w:tmpl w:val="3AC2ABE4"/>
    <w:lvl w:ilvl="0" w:tplc="280A0001">
      <w:start w:val="1"/>
      <w:numFmt w:val="bullet"/>
      <w:lvlText w:val=""/>
      <w:lvlJc w:val="left"/>
      <w:pPr>
        <w:ind w:left="578" w:hanging="360"/>
      </w:pPr>
      <w:rPr>
        <w:rFonts w:ascii="Symbol" w:hAnsi="Symbol" w:hint="default"/>
      </w:rPr>
    </w:lvl>
    <w:lvl w:ilvl="1" w:tplc="280A0003" w:tentative="1">
      <w:start w:val="1"/>
      <w:numFmt w:val="bullet"/>
      <w:lvlText w:val="o"/>
      <w:lvlJc w:val="left"/>
      <w:pPr>
        <w:ind w:left="1298" w:hanging="360"/>
      </w:pPr>
      <w:rPr>
        <w:rFonts w:ascii="Courier New" w:hAnsi="Courier New" w:cs="Courier New" w:hint="default"/>
      </w:rPr>
    </w:lvl>
    <w:lvl w:ilvl="2" w:tplc="280A0005" w:tentative="1">
      <w:start w:val="1"/>
      <w:numFmt w:val="bullet"/>
      <w:lvlText w:val=""/>
      <w:lvlJc w:val="left"/>
      <w:pPr>
        <w:ind w:left="2018" w:hanging="360"/>
      </w:pPr>
      <w:rPr>
        <w:rFonts w:ascii="Wingdings" w:hAnsi="Wingdings" w:hint="default"/>
      </w:rPr>
    </w:lvl>
    <w:lvl w:ilvl="3" w:tplc="280A0001" w:tentative="1">
      <w:start w:val="1"/>
      <w:numFmt w:val="bullet"/>
      <w:lvlText w:val=""/>
      <w:lvlJc w:val="left"/>
      <w:pPr>
        <w:ind w:left="2738" w:hanging="360"/>
      </w:pPr>
      <w:rPr>
        <w:rFonts w:ascii="Symbol" w:hAnsi="Symbol" w:hint="default"/>
      </w:rPr>
    </w:lvl>
    <w:lvl w:ilvl="4" w:tplc="280A0003" w:tentative="1">
      <w:start w:val="1"/>
      <w:numFmt w:val="bullet"/>
      <w:lvlText w:val="o"/>
      <w:lvlJc w:val="left"/>
      <w:pPr>
        <w:ind w:left="3458" w:hanging="360"/>
      </w:pPr>
      <w:rPr>
        <w:rFonts w:ascii="Courier New" w:hAnsi="Courier New" w:cs="Courier New" w:hint="default"/>
      </w:rPr>
    </w:lvl>
    <w:lvl w:ilvl="5" w:tplc="280A0005" w:tentative="1">
      <w:start w:val="1"/>
      <w:numFmt w:val="bullet"/>
      <w:lvlText w:val=""/>
      <w:lvlJc w:val="left"/>
      <w:pPr>
        <w:ind w:left="4178" w:hanging="360"/>
      </w:pPr>
      <w:rPr>
        <w:rFonts w:ascii="Wingdings" w:hAnsi="Wingdings" w:hint="default"/>
      </w:rPr>
    </w:lvl>
    <w:lvl w:ilvl="6" w:tplc="280A0001" w:tentative="1">
      <w:start w:val="1"/>
      <w:numFmt w:val="bullet"/>
      <w:lvlText w:val=""/>
      <w:lvlJc w:val="left"/>
      <w:pPr>
        <w:ind w:left="4898" w:hanging="360"/>
      </w:pPr>
      <w:rPr>
        <w:rFonts w:ascii="Symbol" w:hAnsi="Symbol" w:hint="default"/>
      </w:rPr>
    </w:lvl>
    <w:lvl w:ilvl="7" w:tplc="280A0003" w:tentative="1">
      <w:start w:val="1"/>
      <w:numFmt w:val="bullet"/>
      <w:lvlText w:val="o"/>
      <w:lvlJc w:val="left"/>
      <w:pPr>
        <w:ind w:left="5618" w:hanging="360"/>
      </w:pPr>
      <w:rPr>
        <w:rFonts w:ascii="Courier New" w:hAnsi="Courier New" w:cs="Courier New" w:hint="default"/>
      </w:rPr>
    </w:lvl>
    <w:lvl w:ilvl="8" w:tplc="280A0005" w:tentative="1">
      <w:start w:val="1"/>
      <w:numFmt w:val="bullet"/>
      <w:lvlText w:val=""/>
      <w:lvlJc w:val="left"/>
      <w:pPr>
        <w:ind w:left="6338" w:hanging="360"/>
      </w:pPr>
      <w:rPr>
        <w:rFonts w:ascii="Wingdings" w:hAnsi="Wingdings" w:hint="default"/>
      </w:rPr>
    </w:lvl>
  </w:abstractNum>
  <w:abstractNum w:abstractNumId="59" w15:restartNumberingAfterBreak="0">
    <w:nsid w:val="79D53D38"/>
    <w:multiLevelType w:val="hybridMultilevel"/>
    <w:tmpl w:val="86780CEE"/>
    <w:lvl w:ilvl="0" w:tplc="14CA0B4A">
      <w:start w:val="1"/>
      <w:numFmt w:val="lowerLetter"/>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60" w15:restartNumberingAfterBreak="0">
    <w:nsid w:val="7A2C4914"/>
    <w:multiLevelType w:val="hybridMultilevel"/>
    <w:tmpl w:val="9976C9AC"/>
    <w:lvl w:ilvl="0" w:tplc="FFFFFFFF">
      <w:start w:val="1"/>
      <w:numFmt w:val="lowerLetter"/>
      <w:lvlText w:val="%1)"/>
      <w:lvlJc w:val="left"/>
      <w:pPr>
        <w:ind w:left="578" w:hanging="360"/>
      </w:p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1" w15:restartNumberingAfterBreak="0">
    <w:nsid w:val="7BDE4886"/>
    <w:multiLevelType w:val="hybridMultilevel"/>
    <w:tmpl w:val="F2DC865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num w:numId="1" w16cid:durableId="1705011396">
    <w:abstractNumId w:val="39"/>
  </w:num>
  <w:num w:numId="2" w16cid:durableId="248121244">
    <w:abstractNumId w:val="3"/>
  </w:num>
  <w:num w:numId="3" w16cid:durableId="49423960">
    <w:abstractNumId w:val="26"/>
  </w:num>
  <w:num w:numId="4" w16cid:durableId="767626337">
    <w:abstractNumId w:val="9"/>
  </w:num>
  <w:num w:numId="5" w16cid:durableId="1178613368">
    <w:abstractNumId w:val="46"/>
  </w:num>
  <w:num w:numId="6" w16cid:durableId="525798267">
    <w:abstractNumId w:val="27"/>
  </w:num>
  <w:num w:numId="7" w16cid:durableId="410395217">
    <w:abstractNumId w:val="37"/>
  </w:num>
  <w:num w:numId="8" w16cid:durableId="580061002">
    <w:abstractNumId w:val="25"/>
  </w:num>
  <w:num w:numId="9" w16cid:durableId="2125541565">
    <w:abstractNumId w:val="13"/>
  </w:num>
  <w:num w:numId="10" w16cid:durableId="1750271738">
    <w:abstractNumId w:val="24"/>
  </w:num>
  <w:num w:numId="11" w16cid:durableId="999499244">
    <w:abstractNumId w:val="23"/>
  </w:num>
  <w:num w:numId="12" w16cid:durableId="2049253379">
    <w:abstractNumId w:val="42"/>
  </w:num>
  <w:num w:numId="13" w16cid:durableId="493378870">
    <w:abstractNumId w:val="48"/>
  </w:num>
  <w:num w:numId="14" w16cid:durableId="197666824">
    <w:abstractNumId w:val="51"/>
  </w:num>
  <w:num w:numId="15" w16cid:durableId="2038311394">
    <w:abstractNumId w:val="57"/>
  </w:num>
  <w:num w:numId="16" w16cid:durableId="249850262">
    <w:abstractNumId w:val="50"/>
  </w:num>
  <w:num w:numId="17" w16cid:durableId="2035838084">
    <w:abstractNumId w:val="40"/>
  </w:num>
  <w:num w:numId="18" w16cid:durableId="1152328696">
    <w:abstractNumId w:val="8"/>
  </w:num>
  <w:num w:numId="19" w16cid:durableId="1883856732">
    <w:abstractNumId w:val="5"/>
  </w:num>
  <w:num w:numId="20" w16cid:durableId="752045406">
    <w:abstractNumId w:val="43"/>
  </w:num>
  <w:num w:numId="21" w16cid:durableId="1672945529">
    <w:abstractNumId w:val="6"/>
  </w:num>
  <w:num w:numId="22" w16cid:durableId="1675036755">
    <w:abstractNumId w:val="61"/>
  </w:num>
  <w:num w:numId="23" w16cid:durableId="1159005870">
    <w:abstractNumId w:val="44"/>
  </w:num>
  <w:num w:numId="24" w16cid:durableId="893547437">
    <w:abstractNumId w:val="55"/>
  </w:num>
  <w:num w:numId="25" w16cid:durableId="973028212">
    <w:abstractNumId w:val="2"/>
  </w:num>
  <w:num w:numId="26" w16cid:durableId="1727797306">
    <w:abstractNumId w:val="12"/>
  </w:num>
  <w:num w:numId="27" w16cid:durableId="691107551">
    <w:abstractNumId w:val="18"/>
  </w:num>
  <w:num w:numId="28" w16cid:durableId="561523058">
    <w:abstractNumId w:val="34"/>
  </w:num>
  <w:num w:numId="29" w16cid:durableId="734662079">
    <w:abstractNumId w:val="19"/>
  </w:num>
  <w:num w:numId="30" w16cid:durableId="2137335109">
    <w:abstractNumId w:val="11"/>
  </w:num>
  <w:num w:numId="31" w16cid:durableId="1754426092">
    <w:abstractNumId w:val="41"/>
  </w:num>
  <w:num w:numId="32" w16cid:durableId="592473499">
    <w:abstractNumId w:val="29"/>
  </w:num>
  <w:num w:numId="33" w16cid:durableId="534081653">
    <w:abstractNumId w:val="17"/>
  </w:num>
  <w:num w:numId="34" w16cid:durableId="220478738">
    <w:abstractNumId w:val="20"/>
  </w:num>
  <w:num w:numId="35" w16cid:durableId="515844623">
    <w:abstractNumId w:val="32"/>
  </w:num>
  <w:num w:numId="36" w16cid:durableId="675232071">
    <w:abstractNumId w:val="15"/>
  </w:num>
  <w:num w:numId="37" w16cid:durableId="376004303">
    <w:abstractNumId w:val="54"/>
  </w:num>
  <w:num w:numId="38" w16cid:durableId="591822378">
    <w:abstractNumId w:val="38"/>
  </w:num>
  <w:num w:numId="39" w16cid:durableId="347491922">
    <w:abstractNumId w:val="45"/>
  </w:num>
  <w:num w:numId="40" w16cid:durableId="1074164227">
    <w:abstractNumId w:val="31"/>
  </w:num>
  <w:num w:numId="41" w16cid:durableId="1243566653">
    <w:abstractNumId w:val="36"/>
  </w:num>
  <w:num w:numId="42" w16cid:durableId="1026323417">
    <w:abstractNumId w:val="16"/>
  </w:num>
  <w:num w:numId="43" w16cid:durableId="2091729140">
    <w:abstractNumId w:val="1"/>
  </w:num>
  <w:num w:numId="44" w16cid:durableId="1543252157">
    <w:abstractNumId w:val="59"/>
  </w:num>
  <w:num w:numId="45" w16cid:durableId="1223323101">
    <w:abstractNumId w:val="56"/>
  </w:num>
  <w:num w:numId="46" w16cid:durableId="621493795">
    <w:abstractNumId w:val="14"/>
  </w:num>
  <w:num w:numId="47" w16cid:durableId="1186482437">
    <w:abstractNumId w:val="10"/>
  </w:num>
  <w:num w:numId="48" w16cid:durableId="759981473">
    <w:abstractNumId w:val="28"/>
  </w:num>
  <w:num w:numId="49" w16cid:durableId="1672492342">
    <w:abstractNumId w:val="4"/>
  </w:num>
  <w:num w:numId="50" w16cid:durableId="1290666392">
    <w:abstractNumId w:val="49"/>
  </w:num>
  <w:num w:numId="51" w16cid:durableId="2114400470">
    <w:abstractNumId w:val="35"/>
  </w:num>
  <w:num w:numId="52" w16cid:durableId="156771623">
    <w:abstractNumId w:val="7"/>
  </w:num>
  <w:num w:numId="53" w16cid:durableId="1857770055">
    <w:abstractNumId w:val="33"/>
  </w:num>
  <w:num w:numId="54" w16cid:durableId="905727695">
    <w:abstractNumId w:val="60"/>
  </w:num>
  <w:num w:numId="55" w16cid:durableId="2044478944">
    <w:abstractNumId w:val="0"/>
  </w:num>
  <w:num w:numId="56" w16cid:durableId="520095053">
    <w:abstractNumId w:val="21"/>
  </w:num>
  <w:num w:numId="57" w16cid:durableId="670720399">
    <w:abstractNumId w:val="58"/>
  </w:num>
  <w:num w:numId="58" w16cid:durableId="1155532038">
    <w:abstractNumId w:val="52"/>
  </w:num>
  <w:num w:numId="59" w16cid:durableId="2139448407">
    <w:abstractNumId w:val="22"/>
  </w:num>
  <w:num w:numId="60" w16cid:durableId="757406520">
    <w:abstractNumId w:val="47"/>
  </w:num>
  <w:num w:numId="61" w16cid:durableId="800730649">
    <w:abstractNumId w:val="30"/>
  </w:num>
  <w:num w:numId="62" w16cid:durableId="25254853">
    <w:abstractNumId w:val="5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70513"/>
    <w:rsid w:val="00087716"/>
    <w:rsid w:val="00096225"/>
    <w:rsid w:val="000A7E65"/>
    <w:rsid w:val="000C6431"/>
    <w:rsid w:val="00116E71"/>
    <w:rsid w:val="001231AF"/>
    <w:rsid w:val="00127C5C"/>
    <w:rsid w:val="00145D30"/>
    <w:rsid w:val="001603C9"/>
    <w:rsid w:val="001631DC"/>
    <w:rsid w:val="001662F0"/>
    <w:rsid w:val="001679E0"/>
    <w:rsid w:val="001A4232"/>
    <w:rsid w:val="001D76C6"/>
    <w:rsid w:val="00240694"/>
    <w:rsid w:val="00246FC0"/>
    <w:rsid w:val="002667A3"/>
    <w:rsid w:val="00294D87"/>
    <w:rsid w:val="002B0CDA"/>
    <w:rsid w:val="002D19ED"/>
    <w:rsid w:val="002F7B63"/>
    <w:rsid w:val="003003DD"/>
    <w:rsid w:val="00303A0E"/>
    <w:rsid w:val="00312FF4"/>
    <w:rsid w:val="00315BF1"/>
    <w:rsid w:val="00321E64"/>
    <w:rsid w:val="003440A3"/>
    <w:rsid w:val="0034489C"/>
    <w:rsid w:val="003676F7"/>
    <w:rsid w:val="00384D0C"/>
    <w:rsid w:val="003C62D2"/>
    <w:rsid w:val="003D7D91"/>
    <w:rsid w:val="003F39F5"/>
    <w:rsid w:val="003F72E2"/>
    <w:rsid w:val="004068F5"/>
    <w:rsid w:val="00422671"/>
    <w:rsid w:val="004324A4"/>
    <w:rsid w:val="00444EA3"/>
    <w:rsid w:val="00446938"/>
    <w:rsid w:val="00477009"/>
    <w:rsid w:val="00492BFE"/>
    <w:rsid w:val="00493111"/>
    <w:rsid w:val="004A1EE5"/>
    <w:rsid w:val="004E765F"/>
    <w:rsid w:val="00552F46"/>
    <w:rsid w:val="00556D38"/>
    <w:rsid w:val="00562473"/>
    <w:rsid w:val="0057221B"/>
    <w:rsid w:val="00593748"/>
    <w:rsid w:val="005B7758"/>
    <w:rsid w:val="005C7BC7"/>
    <w:rsid w:val="005D60BB"/>
    <w:rsid w:val="005E6B68"/>
    <w:rsid w:val="00602E44"/>
    <w:rsid w:val="00603FE6"/>
    <w:rsid w:val="00615814"/>
    <w:rsid w:val="006637C2"/>
    <w:rsid w:val="0067245E"/>
    <w:rsid w:val="006747E0"/>
    <w:rsid w:val="00683759"/>
    <w:rsid w:val="006A40EB"/>
    <w:rsid w:val="006A6D07"/>
    <w:rsid w:val="006C17D5"/>
    <w:rsid w:val="006D7DD0"/>
    <w:rsid w:val="006F4183"/>
    <w:rsid w:val="007013A7"/>
    <w:rsid w:val="00746E51"/>
    <w:rsid w:val="00793231"/>
    <w:rsid w:val="007A4489"/>
    <w:rsid w:val="007B0B58"/>
    <w:rsid w:val="007C3DD9"/>
    <w:rsid w:val="007D3B35"/>
    <w:rsid w:val="0084517A"/>
    <w:rsid w:val="00846300"/>
    <w:rsid w:val="00847007"/>
    <w:rsid w:val="00854B00"/>
    <w:rsid w:val="00886B91"/>
    <w:rsid w:val="008A2E51"/>
    <w:rsid w:val="008F3AA2"/>
    <w:rsid w:val="00910F95"/>
    <w:rsid w:val="009112C4"/>
    <w:rsid w:val="00940095"/>
    <w:rsid w:val="00966B0A"/>
    <w:rsid w:val="00980034"/>
    <w:rsid w:val="009C2C31"/>
    <w:rsid w:val="009C5976"/>
    <w:rsid w:val="00A06DB2"/>
    <w:rsid w:val="00A11343"/>
    <w:rsid w:val="00A23DE2"/>
    <w:rsid w:val="00A2412B"/>
    <w:rsid w:val="00A45804"/>
    <w:rsid w:val="00A5408F"/>
    <w:rsid w:val="00A56967"/>
    <w:rsid w:val="00A644C3"/>
    <w:rsid w:val="00A730E5"/>
    <w:rsid w:val="00A860D4"/>
    <w:rsid w:val="00AA145D"/>
    <w:rsid w:val="00AA300C"/>
    <w:rsid w:val="00AF199B"/>
    <w:rsid w:val="00B47196"/>
    <w:rsid w:val="00B51513"/>
    <w:rsid w:val="00B63682"/>
    <w:rsid w:val="00B810CF"/>
    <w:rsid w:val="00B83FDC"/>
    <w:rsid w:val="00BB1E5A"/>
    <w:rsid w:val="00BB2AC6"/>
    <w:rsid w:val="00BC6799"/>
    <w:rsid w:val="00C034FA"/>
    <w:rsid w:val="00C62DDD"/>
    <w:rsid w:val="00C81FC9"/>
    <w:rsid w:val="00CC2DD8"/>
    <w:rsid w:val="00CC60DC"/>
    <w:rsid w:val="00DC7547"/>
    <w:rsid w:val="00DD7B40"/>
    <w:rsid w:val="00E30CEF"/>
    <w:rsid w:val="00E5091F"/>
    <w:rsid w:val="00EC4C30"/>
    <w:rsid w:val="00EE0E5C"/>
    <w:rsid w:val="00F03D8C"/>
    <w:rsid w:val="00F075C9"/>
    <w:rsid w:val="00F251EE"/>
    <w:rsid w:val="00F737E8"/>
    <w:rsid w:val="00FA022C"/>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2602</Words>
  <Characters>14312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6</cp:revision>
  <dcterms:created xsi:type="dcterms:W3CDTF">2026-03-27T18:24:00Z</dcterms:created>
  <dcterms:modified xsi:type="dcterms:W3CDTF">2026-03-27T18:38:00Z</dcterms:modified>
</cp:coreProperties>
</file>